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A9" w:rsidRPr="00DC12DF" w:rsidRDefault="00AD7B84" w:rsidP="00DC12DF">
      <w:pPr>
        <w:autoSpaceDE w:val="0"/>
        <w:autoSpaceDN w:val="0"/>
        <w:adjustRightInd w:val="0"/>
        <w:spacing w:line="276" w:lineRule="auto"/>
        <w:ind w:left="142"/>
        <w:jc w:val="center"/>
        <w:rPr>
          <w:rFonts w:asciiTheme="minorHAnsi" w:hAnsiTheme="minorHAnsi" w:cstheme="minorHAnsi"/>
          <w:bCs/>
          <w:sz w:val="44"/>
          <w:szCs w:val="44"/>
          <w:u w:val="single"/>
        </w:rPr>
      </w:pPr>
      <w:r w:rsidRPr="00AD7B84">
        <w:rPr>
          <w:rFonts w:asciiTheme="minorHAnsi" w:hAnsiTheme="minorHAnsi" w:cstheme="minorHAnsi"/>
          <w:b/>
          <w:i/>
          <w:color w:val="9D0101"/>
          <w:sz w:val="44"/>
          <w:szCs w:val="44"/>
        </w:rPr>
        <w:t>Comentarios sobre nuevo perfil del diseñador</w:t>
      </w:r>
      <w:r w:rsidRPr="00AD7B84">
        <w:rPr>
          <w:rFonts w:asciiTheme="minorHAnsi" w:hAnsiTheme="minorHAnsi" w:cstheme="minorHAnsi"/>
          <w:sz w:val="44"/>
          <w:szCs w:val="44"/>
        </w:rPr>
        <w:t xml:space="preserve"> </w:t>
      </w:r>
      <w:r w:rsidRPr="00AD7B84">
        <w:rPr>
          <w:rFonts w:asciiTheme="minorHAnsi" w:hAnsiTheme="minorHAnsi" w:cstheme="minorHAnsi"/>
          <w:color w:val="404040" w:themeColor="text1" w:themeTint="BF"/>
          <w:sz w:val="32"/>
          <w:szCs w:val="32"/>
          <w:u w:val="single"/>
        </w:rPr>
        <w:t>formado en la Escuela de Diseño de la Universidad de La Serena</w:t>
      </w:r>
    </w:p>
    <w:p w:rsidR="00AD7B84" w:rsidRDefault="00AD7B84" w:rsidP="00AD7B84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FF0000"/>
          <w:lang w:val="es-CL"/>
        </w:rPr>
      </w:pPr>
    </w:p>
    <w:p w:rsidR="00AD7B84" w:rsidRPr="00AD7B84" w:rsidRDefault="00AD7B84" w:rsidP="00AD7B8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404040" w:themeColor="text1" w:themeTint="BF"/>
          <w:sz w:val="28"/>
          <w:szCs w:val="28"/>
          <w:lang w:val="es-CL"/>
        </w:rPr>
      </w:pPr>
      <w:r w:rsidRPr="00AD7B84">
        <w:rPr>
          <w:rFonts w:asciiTheme="minorHAnsi" w:hAnsiTheme="minorHAnsi" w:cstheme="minorHAnsi"/>
          <w:bCs/>
          <w:color w:val="404040" w:themeColor="text1" w:themeTint="BF"/>
          <w:sz w:val="28"/>
          <w:szCs w:val="28"/>
          <w:lang w:val="es-CL"/>
        </w:rPr>
        <w:t>Comparto mis pensamientos acerca de la necesidad de que nuestra escuela declare un perfil más definido</w:t>
      </w:r>
      <w:r w:rsidR="005A37F3">
        <w:rPr>
          <w:rFonts w:asciiTheme="minorHAnsi" w:hAnsiTheme="minorHAnsi" w:cstheme="minorHAnsi"/>
          <w:bCs/>
          <w:color w:val="404040" w:themeColor="text1" w:themeTint="BF"/>
          <w:sz w:val="28"/>
          <w:szCs w:val="28"/>
          <w:lang w:val="es-CL"/>
        </w:rPr>
        <w:t xml:space="preserve"> que la comprometa con un rol de promoción de formas de vida y de relaciones más justas y sostenibles en los ámbitos ecológico, social y espiritual desde la perspectiva del </w:t>
      </w:r>
      <w:r w:rsidR="005A37F3" w:rsidRPr="005A37F3">
        <w:rPr>
          <w:rFonts w:asciiTheme="minorHAnsi" w:hAnsiTheme="minorHAnsi" w:cstheme="minorHAnsi"/>
          <w:bCs/>
          <w:color w:val="1D1B11" w:themeColor="background2" w:themeShade="1A"/>
          <w:sz w:val="28"/>
          <w:szCs w:val="28"/>
          <w:lang w:val="es-CL"/>
        </w:rPr>
        <w:t>“</w:t>
      </w:r>
      <w:r w:rsidR="005A37F3">
        <w:rPr>
          <w:rFonts w:asciiTheme="minorHAnsi" w:hAnsiTheme="minorHAnsi" w:cstheme="minorHAnsi"/>
          <w:bCs/>
          <w:color w:val="1D1B11" w:themeColor="background2" w:themeShade="1A"/>
          <w:sz w:val="28"/>
          <w:szCs w:val="28"/>
          <w:lang w:val="es-CL"/>
        </w:rPr>
        <w:t>Diseño R</w:t>
      </w:r>
      <w:r w:rsidR="005A37F3" w:rsidRPr="005A37F3">
        <w:rPr>
          <w:rFonts w:asciiTheme="minorHAnsi" w:hAnsiTheme="minorHAnsi" w:cstheme="minorHAnsi"/>
          <w:bCs/>
          <w:color w:val="1D1B11" w:themeColor="background2" w:themeShade="1A"/>
          <w:sz w:val="28"/>
          <w:szCs w:val="28"/>
          <w:lang w:val="es-CL"/>
        </w:rPr>
        <w:t>egenerativo”</w:t>
      </w:r>
      <w:r w:rsidR="005A37F3">
        <w:rPr>
          <w:rFonts w:asciiTheme="minorHAnsi" w:hAnsiTheme="minorHAnsi" w:cstheme="minorHAnsi"/>
          <w:bCs/>
          <w:color w:val="1D1B11" w:themeColor="background2" w:themeShade="1A"/>
          <w:sz w:val="28"/>
          <w:szCs w:val="28"/>
          <w:lang w:val="es-CL"/>
        </w:rPr>
        <w:t>.</w:t>
      </w:r>
    </w:p>
    <w:p w:rsidR="00AD7B84" w:rsidRDefault="00AD7B84" w:rsidP="00CE7235">
      <w:pPr>
        <w:autoSpaceDE w:val="0"/>
        <w:autoSpaceDN w:val="0"/>
        <w:adjustRightInd w:val="0"/>
        <w:spacing w:line="276" w:lineRule="auto"/>
        <w:ind w:left="142" w:firstLine="708"/>
        <w:jc w:val="both"/>
        <w:rPr>
          <w:b/>
          <w:bCs/>
          <w:color w:val="FF0000"/>
          <w:lang w:val="es-CL"/>
        </w:rPr>
      </w:pPr>
    </w:p>
    <w:p w:rsidR="00AD7B84" w:rsidRDefault="00AD7B84" w:rsidP="00CE7235">
      <w:pPr>
        <w:autoSpaceDE w:val="0"/>
        <w:autoSpaceDN w:val="0"/>
        <w:adjustRightInd w:val="0"/>
        <w:spacing w:line="276" w:lineRule="auto"/>
        <w:ind w:left="142" w:firstLine="708"/>
        <w:jc w:val="both"/>
        <w:rPr>
          <w:b/>
          <w:bCs/>
          <w:color w:val="FF0000"/>
          <w:lang w:val="es-CL"/>
        </w:rPr>
      </w:pPr>
    </w:p>
    <w:p w:rsidR="00CE7235" w:rsidRPr="005A37F3" w:rsidRDefault="005A37F3" w:rsidP="005A37F3">
      <w:pPr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theme="minorHAnsi"/>
          <w:b/>
          <w:bCs/>
          <w:color w:val="FF0000"/>
          <w:lang w:val="es-CL"/>
        </w:rPr>
      </w:pPr>
      <w:r>
        <w:rPr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A815C9" wp14:editId="7E58A0C0">
                <wp:simplePos x="0" y="0"/>
                <wp:positionH relativeFrom="column">
                  <wp:posOffset>-36195</wp:posOffset>
                </wp:positionH>
                <wp:positionV relativeFrom="paragraph">
                  <wp:posOffset>24130</wp:posOffset>
                </wp:positionV>
                <wp:extent cx="525780" cy="525780"/>
                <wp:effectExtent l="0" t="0" r="26670" b="2667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5257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margin-left:-2.85pt;margin-top:1.9pt;width:41.4pt;height:41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" fillcolor="#548dd4 [1951]" strokecolor="#243f60 [1604]" strokeweight="2pt"/>
            </w:pict>
          </mc:Fallback>
        </mc:AlternateContent>
      </w:r>
      <w:r w:rsidRPr="005A37F3">
        <w:rPr>
          <w:rFonts w:asciiTheme="minorHAnsi" w:hAnsiTheme="minorHAnsi" w:cstheme="minorHAnsi"/>
          <w:b/>
          <w:bCs/>
          <w:color w:val="FF0000"/>
          <w:sz w:val="72"/>
          <w:szCs w:val="72"/>
          <w:lang w:val="es-CL"/>
        </w:rPr>
        <w:t>A</w:t>
      </w:r>
      <w:r>
        <w:rPr>
          <w:rFonts w:asciiTheme="minorHAnsi" w:hAnsiTheme="minorHAnsi" w:cstheme="minorHAnsi"/>
          <w:b/>
          <w:bCs/>
          <w:color w:val="FF0000"/>
          <w:sz w:val="72"/>
          <w:szCs w:val="72"/>
          <w:lang w:val="es-CL"/>
        </w:rPr>
        <w:t xml:space="preserve"> </w:t>
      </w:r>
      <w:r w:rsidRPr="005A37F3">
        <w:rPr>
          <w:rFonts w:asciiTheme="minorHAnsi" w:hAnsiTheme="minorHAnsi" w:cstheme="minorHAnsi"/>
          <w:b/>
          <w:bCs/>
          <w:color w:val="FF0000"/>
          <w:lang w:val="es-CL"/>
        </w:rPr>
        <w:t xml:space="preserve">Comienzo comentando algo acerca de la actual propuesta </w:t>
      </w:r>
      <w:r w:rsidR="00CE7235" w:rsidRPr="005A37F3">
        <w:rPr>
          <w:rFonts w:asciiTheme="minorHAnsi" w:hAnsiTheme="minorHAnsi" w:cstheme="minorHAnsi"/>
          <w:b/>
          <w:bCs/>
          <w:color w:val="FF0000"/>
          <w:lang w:val="es-CL"/>
        </w:rPr>
        <w:t>de nuevo Perfil profesional de egresado.</w:t>
      </w:r>
    </w:p>
    <w:p w:rsidR="00CE7235" w:rsidRPr="00CD4CF1" w:rsidRDefault="00CE7235" w:rsidP="00CE7235">
      <w:pPr>
        <w:ind w:left="142"/>
        <w:jc w:val="both"/>
        <w:rPr>
          <w:color w:val="FF0000"/>
          <w:lang w:val="es-CL"/>
        </w:rPr>
      </w:pPr>
    </w:p>
    <w:p w:rsidR="009B0059" w:rsidRDefault="00CE7235" w:rsidP="00CE7235">
      <w:pPr>
        <w:spacing w:line="276" w:lineRule="auto"/>
        <w:ind w:left="142" w:firstLine="428"/>
        <w:jc w:val="both"/>
        <w:rPr>
          <w:rFonts w:asciiTheme="minorHAnsi" w:hAnsiTheme="minorHAnsi" w:cstheme="minorHAnsi"/>
          <w:i/>
          <w:color w:val="943634" w:themeColor="accent2" w:themeShade="BF"/>
          <w:sz w:val="28"/>
          <w:szCs w:val="28"/>
        </w:rPr>
      </w:pPr>
      <w:r w:rsidRPr="009B0059">
        <w:rPr>
          <w:rFonts w:asciiTheme="minorHAnsi" w:hAnsiTheme="minorHAnsi" w:cstheme="minorHAnsi"/>
          <w:i/>
          <w:color w:val="404040" w:themeColor="text1" w:themeTint="BF"/>
        </w:rPr>
        <w:t xml:space="preserve">“El diseñador debe desempeñar acciones creadoras y/o transformadoras de bienes económicos y culturales tangibles e intangibles, de naturaleza funcional y estética. Es un facilitador de la satisfacción de necesidades </w:t>
      </w:r>
      <w:r w:rsidRPr="009B0059">
        <w:rPr>
          <w:rFonts w:asciiTheme="minorHAnsi" w:hAnsiTheme="minorHAnsi" w:cstheme="minorHAnsi"/>
          <w:i/>
          <w:color w:val="FF0000"/>
        </w:rPr>
        <w:t>materiales y espirituales</w:t>
      </w:r>
      <w:r w:rsidR="008B17D0">
        <w:rPr>
          <w:rFonts w:asciiTheme="minorHAnsi" w:hAnsiTheme="minorHAnsi" w:cstheme="minorHAnsi"/>
          <w:i/>
          <w:color w:val="FF0000"/>
          <w:sz w:val="28"/>
          <w:szCs w:val="28"/>
        </w:rPr>
        <w:t xml:space="preserve"> </w:t>
      </w:r>
      <w:r w:rsidR="008B17D0" w:rsidRPr="008B17D0">
        <w:rPr>
          <w:rFonts w:asciiTheme="minorHAnsi" w:hAnsiTheme="minorHAnsi" w:cstheme="minorHAnsi"/>
          <w:i/>
          <w:color w:val="943634" w:themeColor="accent2" w:themeShade="BF"/>
          <w:sz w:val="28"/>
          <w:szCs w:val="28"/>
        </w:rPr>
        <w:t xml:space="preserve">(esta es una clasificación poco clara y contradictoria con la propuesta de Max </w:t>
      </w:r>
      <w:proofErr w:type="spellStart"/>
      <w:r w:rsidR="008B17D0" w:rsidRPr="008B17D0">
        <w:rPr>
          <w:rFonts w:asciiTheme="minorHAnsi" w:hAnsiTheme="minorHAnsi" w:cstheme="minorHAnsi"/>
          <w:i/>
          <w:color w:val="943634" w:themeColor="accent2" w:themeShade="BF"/>
          <w:sz w:val="28"/>
          <w:szCs w:val="28"/>
        </w:rPr>
        <w:t>Neef</w:t>
      </w:r>
      <w:proofErr w:type="spellEnd"/>
      <w:r w:rsidR="008B17D0" w:rsidRPr="008B17D0">
        <w:rPr>
          <w:rFonts w:asciiTheme="minorHAnsi" w:hAnsiTheme="minorHAnsi" w:cstheme="minorHAnsi"/>
          <w:i/>
          <w:color w:val="943634" w:themeColor="accent2" w:themeShade="BF"/>
          <w:sz w:val="28"/>
          <w:szCs w:val="28"/>
        </w:rPr>
        <w:t>)</w:t>
      </w:r>
      <w:r w:rsidRPr="008B17D0">
        <w:rPr>
          <w:rFonts w:asciiTheme="minorHAnsi" w:hAnsiTheme="minorHAnsi" w:cstheme="minorHAnsi"/>
          <w:i/>
          <w:color w:val="FF0000"/>
          <w:sz w:val="28"/>
          <w:szCs w:val="28"/>
        </w:rPr>
        <w:t xml:space="preserve"> </w:t>
      </w:r>
      <w:r w:rsidRPr="009B0059">
        <w:rPr>
          <w:rFonts w:asciiTheme="minorHAnsi" w:hAnsiTheme="minorHAnsi" w:cstheme="minorHAnsi"/>
          <w:i/>
          <w:color w:val="404040" w:themeColor="text1" w:themeTint="BF"/>
        </w:rPr>
        <w:t>del ser humano como individuos y sociedad, con capacidad de adaptación a los cambios sociales, económicos, tecnológicos y culturales de la sociedad, con el claro propósito de reformular y resolver creativamente problemas, considerando la relación armónica con l</w:t>
      </w:r>
      <w:r w:rsidR="008B17D0" w:rsidRPr="009B0059">
        <w:rPr>
          <w:rFonts w:asciiTheme="minorHAnsi" w:hAnsiTheme="minorHAnsi" w:cstheme="minorHAnsi"/>
          <w:i/>
          <w:color w:val="404040" w:themeColor="text1" w:themeTint="BF"/>
        </w:rPr>
        <w:t>as culturas y el medio ambiente</w:t>
      </w:r>
      <w:r w:rsidR="008B17D0" w:rsidRPr="008B17D0">
        <w:rPr>
          <w:rFonts w:asciiTheme="minorHAnsi" w:hAnsiTheme="minorHAnsi" w:cstheme="minorHAnsi"/>
          <w:i/>
          <w:color w:val="943634" w:themeColor="accent2" w:themeShade="BF"/>
          <w:sz w:val="28"/>
          <w:szCs w:val="28"/>
        </w:rPr>
        <w:t xml:space="preserve">. </w:t>
      </w:r>
    </w:p>
    <w:p w:rsidR="00EF58A9" w:rsidRDefault="00EF58A9" w:rsidP="00CE7235">
      <w:pPr>
        <w:spacing w:line="276" w:lineRule="auto"/>
        <w:ind w:left="142" w:firstLine="428"/>
        <w:jc w:val="both"/>
        <w:rPr>
          <w:rFonts w:asciiTheme="minorHAnsi" w:hAnsiTheme="minorHAnsi" w:cstheme="minorHAnsi"/>
          <w:i/>
          <w:color w:val="943634" w:themeColor="accent2" w:themeShade="BF"/>
          <w:sz w:val="28"/>
          <w:szCs w:val="28"/>
        </w:rPr>
      </w:pPr>
    </w:p>
    <w:p w:rsidR="005A37F3" w:rsidRDefault="008B17D0" w:rsidP="00CE7235">
      <w:pPr>
        <w:spacing w:line="276" w:lineRule="auto"/>
        <w:ind w:left="142" w:firstLine="428"/>
        <w:jc w:val="both"/>
        <w:rPr>
          <w:rFonts w:asciiTheme="minorHAnsi" w:hAnsiTheme="minorHAnsi" w:cstheme="minorHAnsi"/>
          <w:i/>
          <w:color w:val="943634" w:themeColor="accent2" w:themeShade="BF"/>
          <w:sz w:val="28"/>
          <w:szCs w:val="28"/>
        </w:rPr>
      </w:pPr>
      <w:r w:rsidRPr="008B17D0">
        <w:rPr>
          <w:rFonts w:asciiTheme="minorHAnsi" w:hAnsiTheme="minorHAnsi" w:cstheme="minorHAnsi"/>
          <w:i/>
          <w:color w:val="943634" w:themeColor="accent2" w:themeShade="BF"/>
          <w:sz w:val="28"/>
          <w:szCs w:val="28"/>
        </w:rPr>
        <w:t>La redacción es compleja y redundante (creativas-</w:t>
      </w:r>
      <w:r w:rsidR="005A37F3">
        <w:rPr>
          <w:rFonts w:asciiTheme="minorHAnsi" w:hAnsiTheme="minorHAnsi" w:cstheme="minorHAnsi"/>
          <w:i/>
          <w:color w:val="943634" w:themeColor="accent2" w:themeShade="BF"/>
          <w:sz w:val="28"/>
          <w:szCs w:val="28"/>
        </w:rPr>
        <w:t xml:space="preserve">creadoras, culturales-culturas). Tampoco se toma la perspectiva de Max- </w:t>
      </w:r>
      <w:proofErr w:type="spellStart"/>
      <w:r w:rsidR="005A37F3">
        <w:rPr>
          <w:rFonts w:asciiTheme="minorHAnsi" w:hAnsiTheme="minorHAnsi" w:cstheme="minorHAnsi"/>
          <w:i/>
          <w:color w:val="943634" w:themeColor="accent2" w:themeShade="BF"/>
          <w:sz w:val="28"/>
          <w:szCs w:val="28"/>
        </w:rPr>
        <w:t>neef</w:t>
      </w:r>
      <w:proofErr w:type="spellEnd"/>
      <w:r w:rsidR="005A37F3">
        <w:rPr>
          <w:rFonts w:asciiTheme="minorHAnsi" w:hAnsiTheme="minorHAnsi" w:cstheme="minorHAnsi"/>
          <w:i/>
          <w:color w:val="943634" w:themeColor="accent2" w:themeShade="BF"/>
          <w:sz w:val="28"/>
          <w:szCs w:val="28"/>
        </w:rPr>
        <w:t xml:space="preserve"> para entender el diseño.</w:t>
      </w:r>
    </w:p>
    <w:p w:rsidR="00DC12DF" w:rsidRDefault="00DC12DF" w:rsidP="00CE7235">
      <w:pPr>
        <w:spacing w:line="276" w:lineRule="auto"/>
        <w:ind w:left="142" w:firstLine="428"/>
        <w:jc w:val="both"/>
        <w:rPr>
          <w:rFonts w:asciiTheme="minorHAnsi" w:hAnsiTheme="minorHAnsi" w:cstheme="minorHAnsi"/>
          <w:i/>
          <w:color w:val="943634" w:themeColor="accent2" w:themeShade="BF"/>
          <w:sz w:val="28"/>
          <w:szCs w:val="28"/>
        </w:rPr>
      </w:pPr>
      <w:r>
        <w:rPr>
          <w:rFonts w:asciiTheme="minorHAnsi" w:hAnsiTheme="minorHAnsi" w:cstheme="minorHAnsi"/>
          <w:i/>
          <w:color w:val="943634" w:themeColor="accent2" w:themeShade="BF"/>
          <w:sz w:val="28"/>
          <w:szCs w:val="28"/>
        </w:rPr>
        <w:t>Continúa:</w:t>
      </w:r>
    </w:p>
    <w:p w:rsidR="00DC12DF" w:rsidRDefault="00DC12DF" w:rsidP="00DC12DF">
      <w:pPr>
        <w:spacing w:line="276" w:lineRule="auto"/>
        <w:ind w:left="142" w:firstLine="428"/>
        <w:jc w:val="both"/>
        <w:rPr>
          <w:rFonts w:asciiTheme="minorHAnsi" w:hAnsiTheme="minorHAnsi" w:cstheme="minorHAnsi"/>
          <w:i/>
          <w:color w:val="0D0D0D" w:themeColor="text1" w:themeTint="F2"/>
        </w:rPr>
      </w:pPr>
      <w:r>
        <w:rPr>
          <w:rFonts w:asciiTheme="minorHAnsi" w:hAnsiTheme="minorHAnsi" w:cstheme="minorHAnsi"/>
          <w:i/>
          <w:color w:val="0D0D0D" w:themeColor="text1" w:themeTint="F2"/>
        </w:rPr>
        <w:t>“</w:t>
      </w:r>
      <w:r w:rsidRPr="00DC12DF">
        <w:rPr>
          <w:rFonts w:asciiTheme="minorHAnsi" w:hAnsiTheme="minorHAnsi" w:cstheme="minorHAnsi"/>
          <w:i/>
          <w:color w:val="0D0D0D" w:themeColor="text1" w:themeTint="F2"/>
        </w:rPr>
        <w:t xml:space="preserve">El diseñador debe ser capaz de demostrar una formación creativa, estética,  técnica  y  teórica, que le permita aplicar estos conocimientos para la planificación,  ejecución  y  desarrollo proyectual  de diseño,  programas de  asesoría, evaluación e investigación   en  diseño,  en  forma  individual  o integrando equipos multidisciplinarios, interdisciplinarios o </w:t>
      </w:r>
      <w:proofErr w:type="spellStart"/>
      <w:r w:rsidRPr="00DC12DF">
        <w:rPr>
          <w:rFonts w:asciiTheme="minorHAnsi" w:hAnsiTheme="minorHAnsi" w:cstheme="minorHAnsi"/>
          <w:i/>
          <w:color w:val="0D0D0D" w:themeColor="text1" w:themeTint="F2"/>
        </w:rPr>
        <w:t>transdisciplinarios</w:t>
      </w:r>
      <w:proofErr w:type="spellEnd"/>
      <w:r w:rsidRPr="00DC12DF">
        <w:rPr>
          <w:rFonts w:asciiTheme="minorHAnsi" w:hAnsiTheme="minorHAnsi" w:cstheme="minorHAnsi"/>
          <w:i/>
          <w:color w:val="0D0D0D" w:themeColor="text1" w:themeTint="F2"/>
        </w:rPr>
        <w:t>, en cooper</w:t>
      </w:r>
      <w:r>
        <w:rPr>
          <w:rFonts w:asciiTheme="minorHAnsi" w:hAnsiTheme="minorHAnsi" w:cstheme="minorHAnsi"/>
          <w:i/>
          <w:color w:val="0D0D0D" w:themeColor="text1" w:themeTint="F2"/>
        </w:rPr>
        <w:t>ación o asumiendo liderazgos”.</w:t>
      </w:r>
    </w:p>
    <w:p w:rsidR="00DC12DF" w:rsidRPr="00DC12DF" w:rsidRDefault="00DC12DF" w:rsidP="00DC12DF">
      <w:pPr>
        <w:spacing w:line="276" w:lineRule="auto"/>
        <w:ind w:left="142" w:firstLine="428"/>
        <w:jc w:val="both"/>
        <w:rPr>
          <w:rFonts w:asciiTheme="minorHAnsi" w:hAnsiTheme="minorHAnsi" w:cstheme="minorHAnsi"/>
          <w:i/>
          <w:color w:val="0D0D0D" w:themeColor="text1" w:themeTint="F2"/>
        </w:rPr>
      </w:pPr>
    </w:p>
    <w:p w:rsidR="00DC12DF" w:rsidRPr="00DC12DF" w:rsidRDefault="00DC12DF" w:rsidP="00DC12DF">
      <w:pPr>
        <w:spacing w:line="276" w:lineRule="auto"/>
        <w:ind w:left="142" w:firstLine="428"/>
        <w:jc w:val="both"/>
        <w:rPr>
          <w:rFonts w:asciiTheme="minorHAnsi" w:hAnsiTheme="minorHAnsi" w:cstheme="minorHAnsi"/>
          <w:i/>
          <w:color w:val="0D0D0D" w:themeColor="text1" w:themeTint="F2"/>
          <w:lang w:val="es-CL"/>
        </w:rPr>
      </w:pPr>
      <w:r>
        <w:rPr>
          <w:rFonts w:asciiTheme="minorHAnsi" w:hAnsiTheme="minorHAnsi" w:cstheme="minorHAnsi"/>
          <w:i/>
          <w:color w:val="0D0D0D" w:themeColor="text1" w:themeTint="F2"/>
        </w:rPr>
        <w:t>“</w:t>
      </w:r>
      <w:r w:rsidRPr="00DC12DF">
        <w:rPr>
          <w:rFonts w:asciiTheme="minorHAnsi" w:hAnsiTheme="minorHAnsi" w:cstheme="minorHAnsi"/>
          <w:i/>
          <w:color w:val="0D0D0D" w:themeColor="text1" w:themeTint="F2"/>
        </w:rPr>
        <w:t xml:space="preserve">Poseer valores éticos de la disciplina del diseño, conciencia social, actitud crítica y emprendedora, valorar el conocimiento y perfeccionamiento continuo en el desarrollo de </w:t>
      </w:r>
      <w:r w:rsidRPr="00DC12DF">
        <w:rPr>
          <w:rFonts w:asciiTheme="minorHAnsi" w:hAnsiTheme="minorHAnsi" w:cstheme="minorHAnsi"/>
          <w:i/>
          <w:color w:val="0D0D0D" w:themeColor="text1" w:themeTint="F2"/>
        </w:rPr>
        <w:lastRenderedPageBreak/>
        <w:t>su profesión, considerando la preservación y desarrollo armónico con el medio ambiente y las políticas socioculturales y tecnológicas que demande la región, el país y el planeta desde un enfoque de diseño integral.”</w:t>
      </w:r>
    </w:p>
    <w:p w:rsidR="00DC12DF" w:rsidRDefault="00DC12DF" w:rsidP="00DC12DF">
      <w:pPr>
        <w:ind w:left="142"/>
        <w:rPr>
          <w:rFonts w:asciiTheme="minorHAnsi" w:hAnsiTheme="minorHAnsi" w:cstheme="minorHAnsi"/>
          <w:color w:val="404040" w:themeColor="text1" w:themeTint="BF"/>
          <w:sz w:val="28"/>
          <w:szCs w:val="28"/>
          <w:lang w:val="es-CL"/>
        </w:rPr>
      </w:pPr>
    </w:p>
    <w:p w:rsidR="00DC12DF" w:rsidRPr="00DC12DF" w:rsidRDefault="00DC12DF" w:rsidP="00DC12DF">
      <w:pPr>
        <w:ind w:left="142"/>
        <w:rPr>
          <w:rFonts w:asciiTheme="minorHAnsi" w:hAnsiTheme="minorHAnsi" w:cstheme="minorHAnsi"/>
          <w:color w:val="404040" w:themeColor="text1" w:themeTint="BF"/>
          <w:sz w:val="28"/>
          <w:szCs w:val="28"/>
          <w:lang w:val="es-CL"/>
        </w:rPr>
      </w:pPr>
      <w:r>
        <w:rPr>
          <w:rFonts w:asciiTheme="minorHAnsi" w:hAnsiTheme="minorHAnsi" w:cstheme="minorHAnsi"/>
          <w:color w:val="404040" w:themeColor="text1" w:themeTint="BF"/>
          <w:sz w:val="28"/>
          <w:szCs w:val="28"/>
          <w:lang w:val="es-CL"/>
        </w:rPr>
        <w:t>Estos párrafos enumeran actitudes, capacidades de diversa índole, que resultan poco claras en este formato de redacción.</w:t>
      </w:r>
    </w:p>
    <w:p w:rsidR="005A37F3" w:rsidRDefault="005A37F3" w:rsidP="00CE7235">
      <w:pPr>
        <w:spacing w:line="276" w:lineRule="auto"/>
        <w:ind w:left="142" w:firstLine="428"/>
        <w:jc w:val="both"/>
        <w:rPr>
          <w:rFonts w:asciiTheme="minorHAnsi" w:hAnsiTheme="minorHAnsi" w:cstheme="minorHAnsi"/>
          <w:i/>
          <w:color w:val="943634" w:themeColor="accent2" w:themeShade="BF"/>
          <w:sz w:val="28"/>
          <w:szCs w:val="28"/>
        </w:rPr>
      </w:pPr>
    </w:p>
    <w:p w:rsidR="009B0059" w:rsidRPr="00EF58A9" w:rsidRDefault="00EF58A9" w:rsidP="00EF58A9">
      <w:pPr>
        <w:spacing w:line="276" w:lineRule="auto"/>
        <w:jc w:val="both"/>
        <w:rPr>
          <w:rFonts w:asciiTheme="minorHAnsi" w:hAnsiTheme="minorHAnsi" w:cstheme="minorHAnsi"/>
          <w:b/>
          <w:i/>
          <w:color w:val="FF0000"/>
        </w:rPr>
      </w:pPr>
      <w:r>
        <w:rPr>
          <w:rFonts w:asciiTheme="minorHAnsi" w:hAnsiTheme="minorHAnsi" w:cstheme="minorHAnsi"/>
          <w:noProof/>
          <w:color w:val="C00000"/>
          <w:sz w:val="72"/>
          <w:szCs w:val="72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17145</wp:posOffset>
                </wp:positionV>
                <wp:extent cx="502920" cy="533400"/>
                <wp:effectExtent l="0" t="0" r="1143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-9.45pt;margin-top:1.35pt;width:39.6pt;height:42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" fillcolor="#4f81bd [3204]" strokecolor="#243f60 [1604]" strokeweight="2pt"/>
            </w:pict>
          </mc:Fallback>
        </mc:AlternateContent>
      </w:r>
      <w:r w:rsidR="005A37F3" w:rsidRPr="00EF58A9">
        <w:rPr>
          <w:rFonts w:asciiTheme="minorHAnsi" w:hAnsiTheme="minorHAnsi" w:cstheme="minorHAnsi"/>
          <w:color w:val="C00000"/>
          <w:sz w:val="72"/>
          <w:szCs w:val="72"/>
        </w:rPr>
        <w:t>B</w:t>
      </w:r>
      <w:r>
        <w:rPr>
          <w:rFonts w:asciiTheme="minorHAnsi" w:hAnsiTheme="minorHAnsi" w:cstheme="minorHAnsi"/>
          <w:color w:val="C00000"/>
          <w:sz w:val="72"/>
          <w:szCs w:val="72"/>
        </w:rPr>
        <w:t xml:space="preserve">  </w:t>
      </w:r>
      <w:r w:rsidR="008B17D0" w:rsidRPr="00EF58A9">
        <w:rPr>
          <w:rFonts w:asciiTheme="minorHAnsi" w:hAnsiTheme="minorHAnsi" w:cstheme="minorHAnsi"/>
          <w:b/>
          <w:i/>
          <w:color w:val="FF0000"/>
        </w:rPr>
        <w:t xml:space="preserve">propongo </w:t>
      </w:r>
      <w:r w:rsidRPr="00EF58A9">
        <w:rPr>
          <w:rFonts w:asciiTheme="minorHAnsi" w:hAnsiTheme="minorHAnsi" w:cstheme="minorHAnsi"/>
          <w:b/>
          <w:i/>
          <w:color w:val="FF0000"/>
        </w:rPr>
        <w:t>Una redacción que se base en la perspectiva del desarrollo a escala humana. Y que haga énfasis en el pensamiento sistémico</w:t>
      </w:r>
      <w:r>
        <w:rPr>
          <w:rFonts w:asciiTheme="minorHAnsi" w:hAnsiTheme="minorHAnsi" w:cstheme="minorHAnsi"/>
          <w:b/>
          <w:i/>
          <w:color w:val="FF0000"/>
        </w:rPr>
        <w:t>,</w:t>
      </w:r>
      <w:r w:rsidRPr="00EF58A9">
        <w:rPr>
          <w:rFonts w:asciiTheme="minorHAnsi" w:hAnsiTheme="minorHAnsi" w:cstheme="minorHAnsi"/>
          <w:b/>
          <w:i/>
          <w:color w:val="FF0000"/>
        </w:rPr>
        <w:t xml:space="preserve"> pero comprometido con valores </w:t>
      </w:r>
      <w:r>
        <w:rPr>
          <w:rFonts w:asciiTheme="minorHAnsi" w:hAnsiTheme="minorHAnsi" w:cstheme="minorHAnsi"/>
          <w:b/>
          <w:i/>
          <w:color w:val="FF0000"/>
        </w:rPr>
        <w:t>que no se alinean con nuestra actual y decadente visión del mundo  como una bodega de recursos de libre disposición para nuestra codicia.</w:t>
      </w:r>
    </w:p>
    <w:p w:rsidR="007F466D" w:rsidRDefault="007F466D" w:rsidP="00CE7235">
      <w:pPr>
        <w:spacing w:line="276" w:lineRule="auto"/>
        <w:ind w:left="142" w:firstLine="428"/>
        <w:jc w:val="both"/>
        <w:rPr>
          <w:rFonts w:asciiTheme="minorHAnsi" w:hAnsiTheme="minorHAnsi" w:cstheme="minorHAnsi"/>
          <w:i/>
          <w:color w:val="943634" w:themeColor="accent2" w:themeShade="BF"/>
          <w:sz w:val="28"/>
          <w:szCs w:val="28"/>
        </w:rPr>
      </w:pPr>
    </w:p>
    <w:p w:rsidR="00957C7D" w:rsidRPr="00EF58A9" w:rsidRDefault="009B0059" w:rsidP="00EF58A9">
      <w:pPr>
        <w:spacing w:line="276" w:lineRule="auto"/>
        <w:ind w:left="142"/>
        <w:jc w:val="both"/>
        <w:rPr>
          <w:rFonts w:asciiTheme="minorHAnsi" w:hAnsiTheme="minorHAnsi" w:cstheme="minorHAnsi"/>
          <w:i/>
          <w:color w:val="943634" w:themeColor="accent2" w:themeShade="BF"/>
          <w:sz w:val="28"/>
          <w:szCs w:val="28"/>
        </w:rPr>
      </w:pPr>
      <w:r w:rsidRPr="009B0059">
        <w:rPr>
          <w:rFonts w:asciiTheme="minorHAnsi" w:hAnsiTheme="minorHAnsi" w:cstheme="minorHAnsi"/>
          <w:i/>
          <w:color w:val="984806" w:themeColor="accent6" w:themeShade="80"/>
          <w:sz w:val="28"/>
          <w:szCs w:val="28"/>
        </w:rPr>
        <w:t>E</w:t>
      </w:r>
      <w:r w:rsidR="008B17D0" w:rsidRPr="009B0059">
        <w:rPr>
          <w:rFonts w:asciiTheme="minorHAnsi" w:hAnsiTheme="minorHAnsi" w:cstheme="minorHAnsi"/>
          <w:i/>
          <w:color w:val="984806" w:themeColor="accent6" w:themeShade="80"/>
          <w:sz w:val="28"/>
          <w:szCs w:val="28"/>
        </w:rPr>
        <w:t>l</w:t>
      </w:r>
      <w:r w:rsidR="00EB0BD9" w:rsidRPr="009B0059">
        <w:rPr>
          <w:rFonts w:asciiTheme="minorHAnsi" w:hAnsiTheme="minorHAnsi" w:cstheme="minorHAnsi"/>
          <w:i/>
          <w:color w:val="984806" w:themeColor="accent6" w:themeShade="80"/>
          <w:sz w:val="28"/>
          <w:szCs w:val="28"/>
        </w:rPr>
        <w:t xml:space="preserve"> diseñador es un</w:t>
      </w:r>
      <w:r w:rsidR="008B17D0" w:rsidRPr="009B0059">
        <w:rPr>
          <w:rFonts w:asciiTheme="minorHAnsi" w:hAnsiTheme="minorHAnsi" w:cstheme="minorHAnsi"/>
          <w:i/>
          <w:color w:val="984806" w:themeColor="accent6" w:themeShade="80"/>
          <w:sz w:val="28"/>
          <w:szCs w:val="28"/>
        </w:rPr>
        <w:t xml:space="preserve"> profesional se hace cargo de </w:t>
      </w:r>
      <w:r w:rsidR="00EB0BD9" w:rsidRPr="009B0059">
        <w:rPr>
          <w:rFonts w:asciiTheme="minorHAnsi" w:hAnsiTheme="minorHAnsi" w:cstheme="minorHAnsi"/>
          <w:i/>
          <w:color w:val="984806" w:themeColor="accent6" w:themeShade="80"/>
          <w:sz w:val="28"/>
          <w:szCs w:val="28"/>
        </w:rPr>
        <w:t>articular</w:t>
      </w:r>
      <w:r w:rsidR="007F466D">
        <w:rPr>
          <w:rFonts w:asciiTheme="minorHAnsi" w:hAnsiTheme="minorHAnsi" w:cstheme="minorHAnsi"/>
          <w:i/>
          <w:color w:val="984806" w:themeColor="accent6" w:themeShade="80"/>
          <w:sz w:val="28"/>
          <w:szCs w:val="28"/>
        </w:rPr>
        <w:t xml:space="preserve"> (o mediar, o facilitar)</w:t>
      </w:r>
      <w:r w:rsidR="008B17D0" w:rsidRPr="009B0059">
        <w:rPr>
          <w:rFonts w:asciiTheme="minorHAnsi" w:hAnsiTheme="minorHAnsi" w:cstheme="minorHAnsi"/>
          <w:i/>
          <w:color w:val="984806" w:themeColor="accent6" w:themeShade="80"/>
          <w:sz w:val="28"/>
          <w:szCs w:val="28"/>
        </w:rPr>
        <w:t xml:space="preserve"> un acoplamiento o relación sinérgica entre satisfactores</w:t>
      </w:r>
      <w:r w:rsidR="00EB0BD9" w:rsidRPr="009B0059">
        <w:rPr>
          <w:rFonts w:asciiTheme="minorHAnsi" w:hAnsiTheme="minorHAnsi" w:cstheme="minorHAnsi"/>
          <w:i/>
          <w:color w:val="984806" w:themeColor="accent6" w:themeShade="80"/>
          <w:sz w:val="28"/>
          <w:szCs w:val="28"/>
        </w:rPr>
        <w:t xml:space="preserve"> (actos, o formas de organización, convivencia o relación en cualquier ámbito o contexto) y productos o sistemas que potencian la eficacia de los mismos, con el fin de contribuir a la satisfacción de necesidades humanas fundamentales.</w:t>
      </w:r>
      <w:r w:rsidR="00957C7D">
        <w:rPr>
          <w:rFonts w:asciiTheme="minorHAnsi" w:hAnsiTheme="minorHAnsi" w:cstheme="minorHAnsi"/>
          <w:i/>
          <w:color w:val="984806" w:themeColor="accent6" w:themeShade="80"/>
          <w:sz w:val="28"/>
          <w:szCs w:val="28"/>
        </w:rPr>
        <w:t xml:space="preserve"> </w:t>
      </w:r>
      <w:r w:rsidR="00957C7D"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 xml:space="preserve">Es pertinente traducir la relación sinérgica entre satisfactores y bienes al complemento de tres </w:t>
      </w:r>
      <w:proofErr w:type="gramStart"/>
      <w:r w:rsidR="00957C7D"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>factores :</w:t>
      </w:r>
      <w:proofErr w:type="gramEnd"/>
      <w:r w:rsidR="00957C7D"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 xml:space="preserve"> los seres humanos, los sistemas naturales y la tecnología (basado en la disciplina del Diseño Regenerativo).</w:t>
      </w:r>
      <w:r w:rsidR="00957C7D" w:rsidRPr="008B17D0"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> </w:t>
      </w:r>
    </w:p>
    <w:p w:rsidR="009B0059" w:rsidRDefault="009B0059" w:rsidP="00EF58A9">
      <w:pPr>
        <w:spacing w:line="276" w:lineRule="auto"/>
        <w:jc w:val="both"/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</w:pPr>
    </w:p>
    <w:p w:rsidR="007F466D" w:rsidRDefault="007F466D" w:rsidP="00CE7235">
      <w:pPr>
        <w:spacing w:line="276" w:lineRule="auto"/>
        <w:ind w:left="142" w:firstLine="428"/>
        <w:jc w:val="both"/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</w:pPr>
      <w:r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>Creo que debemos enfatizar que las soluciones propuestas y medios usados en este rol de articuladores-mediadores sean a escala humana</w:t>
      </w:r>
      <w:r w:rsidR="00CD6A57"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 xml:space="preserve"> (favorecer la autonomía local en términos de cultura, economía, </w:t>
      </w:r>
      <w:proofErr w:type="spellStart"/>
      <w:r w:rsidR="00CD6A57"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>etc</w:t>
      </w:r>
      <w:proofErr w:type="spellEnd"/>
      <w:r w:rsidR="00CD6A57"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>)</w:t>
      </w:r>
      <w:r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 xml:space="preserve"> y favorezcan relaciones de colaboración, cuidado e incluso</w:t>
      </w:r>
      <w:r w:rsidR="00EF58A9"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 xml:space="preserve"> </w:t>
      </w:r>
      <w:r w:rsidR="00EF58A9" w:rsidRPr="00EF58A9">
        <w:rPr>
          <w:rFonts w:asciiTheme="minorHAnsi" w:hAnsiTheme="minorHAnsi" w:cstheme="minorHAnsi"/>
          <w:i/>
          <w:color w:val="C00000"/>
          <w:sz w:val="28"/>
          <w:szCs w:val="28"/>
        </w:rPr>
        <w:t>de</w:t>
      </w:r>
      <w:r w:rsidRPr="00EF58A9">
        <w:rPr>
          <w:rFonts w:asciiTheme="minorHAnsi" w:hAnsiTheme="minorHAnsi" w:cstheme="minorHAnsi"/>
          <w:i/>
          <w:color w:val="C00000"/>
          <w:sz w:val="28"/>
          <w:szCs w:val="28"/>
        </w:rPr>
        <w:t xml:space="preserve"> regeneración</w:t>
      </w:r>
      <w:r w:rsidR="00CD6A57" w:rsidRPr="00EF58A9">
        <w:rPr>
          <w:rFonts w:asciiTheme="minorHAnsi" w:hAnsiTheme="minorHAnsi" w:cstheme="minorHAnsi"/>
          <w:i/>
          <w:color w:val="C00000"/>
          <w:sz w:val="28"/>
          <w:szCs w:val="28"/>
        </w:rPr>
        <w:t xml:space="preserve"> </w:t>
      </w:r>
      <w:r w:rsidR="00CD6A57"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>tanto del ámbito humano social, como respecto de las demás especies y los ecosistemas que nos contienen. Esto es muy relevante porque traduce en una postura clara la intención declarada por nuestra escuela de compromiso con el desarrollo a escala humana.</w:t>
      </w:r>
      <w:r w:rsidR="00957C7D"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 xml:space="preserve"> Si no tenemos esto claro podemos estar dedicados con nuestras mejores intenciones a parchar y sostener el actual </w:t>
      </w:r>
      <w:r w:rsidR="00957C7D"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lastRenderedPageBreak/>
        <w:t xml:space="preserve">sistema global de explotación y destrucción, reparando y aceitando sus millones de  micro-desajustes. Cito a </w:t>
      </w:r>
      <w:proofErr w:type="spellStart"/>
      <w:r w:rsidR="00957C7D"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>Ivan</w:t>
      </w:r>
      <w:proofErr w:type="spellEnd"/>
      <w:r w:rsidR="00957C7D"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 xml:space="preserve"> </w:t>
      </w:r>
      <w:proofErr w:type="spellStart"/>
      <w:r w:rsidR="00957C7D"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>Illich</w:t>
      </w:r>
      <w:proofErr w:type="spellEnd"/>
      <w:r w:rsidR="00957C7D"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>:</w:t>
      </w:r>
    </w:p>
    <w:p w:rsidR="001D69C1" w:rsidRDefault="001D69C1" w:rsidP="001D69C1">
      <w:pPr>
        <w:ind w:left="1440" w:right="18"/>
        <w:jc w:val="both"/>
        <w:rPr>
          <w:rFonts w:asciiTheme="minorHAnsi" w:hAnsiTheme="minorHAnsi" w:cstheme="minorHAnsi"/>
          <w:i/>
          <w:iCs/>
          <w:color w:val="0F243E" w:themeColor="text2" w:themeShade="80"/>
        </w:rPr>
      </w:pPr>
    </w:p>
    <w:p w:rsidR="001D69C1" w:rsidRPr="00AD7B84" w:rsidRDefault="001D69C1" w:rsidP="001D69C1">
      <w:pPr>
        <w:ind w:left="1440" w:right="18"/>
        <w:jc w:val="both"/>
        <w:rPr>
          <w:rFonts w:asciiTheme="minorHAnsi" w:hAnsiTheme="minorHAnsi" w:cstheme="minorHAnsi"/>
          <w:i/>
          <w:iCs/>
          <w:color w:val="0F243E" w:themeColor="text2" w:themeShade="80"/>
          <w:sz w:val="26"/>
          <w:szCs w:val="26"/>
        </w:rPr>
      </w:pPr>
      <w:r w:rsidRPr="00AD7B84">
        <w:rPr>
          <w:rFonts w:asciiTheme="minorHAnsi" w:hAnsiTheme="minorHAnsi" w:cstheme="minorHAnsi"/>
          <w:i/>
          <w:iCs/>
          <w:color w:val="0F243E" w:themeColor="text2" w:themeShade="80"/>
          <w:sz w:val="26"/>
          <w:szCs w:val="26"/>
        </w:rPr>
        <w:t>“Ha llegado el momento de tomar una decisión pública. Las sociedades modernas, sean ricas o pobres, pueden tomar dos direcciones opuestas. Pueden producir una nueva lista de bienes –más seguros, con menos desperdicios y más fáciles de compartir- y, por ende</w:t>
      </w:r>
      <w:r w:rsidRPr="00AD7B84">
        <w:rPr>
          <w:rFonts w:asciiTheme="minorHAnsi" w:hAnsiTheme="minorHAnsi" w:cstheme="minorHAnsi"/>
          <w:i/>
          <w:iCs/>
          <w:color w:val="C00000"/>
          <w:sz w:val="26"/>
          <w:szCs w:val="26"/>
        </w:rPr>
        <w:t>, intensificar aún más la dependencia de productos estandarizados</w:t>
      </w:r>
      <w:r w:rsidRPr="00AD7B84">
        <w:rPr>
          <w:rFonts w:asciiTheme="minorHAnsi" w:hAnsiTheme="minorHAnsi" w:cstheme="minorHAnsi"/>
          <w:i/>
          <w:iCs/>
          <w:color w:val="0F243E" w:themeColor="text2" w:themeShade="80"/>
          <w:sz w:val="26"/>
          <w:szCs w:val="26"/>
        </w:rPr>
        <w:t xml:space="preserve">. O pueden abordar el problema de la relación entre necesidades y satisfacción en una forma completamente nueva. En otras palabras, las sociedades pueden mantener sus economías de mercado intensivo </w:t>
      </w:r>
      <w:r w:rsidRPr="00AD7B84">
        <w:rPr>
          <w:rFonts w:asciiTheme="minorHAnsi" w:hAnsiTheme="minorHAnsi" w:cstheme="minorHAnsi"/>
          <w:i/>
          <w:iCs/>
          <w:color w:val="C00000"/>
          <w:sz w:val="26"/>
          <w:szCs w:val="26"/>
        </w:rPr>
        <w:t>cambiando solamente el diseño de lo producido</w:t>
      </w:r>
      <w:r w:rsidRPr="00AD7B84">
        <w:rPr>
          <w:rFonts w:asciiTheme="minorHAnsi" w:hAnsiTheme="minorHAnsi" w:cstheme="minorHAnsi"/>
          <w:i/>
          <w:iCs/>
          <w:color w:val="0F243E" w:themeColor="text2" w:themeShade="80"/>
          <w:sz w:val="26"/>
          <w:szCs w:val="26"/>
        </w:rPr>
        <w:t xml:space="preserve">, o pueden reducir su dependencia de la mercancía. Esta última solución encierra la aventura de imaginar y construir nuevas infraestructuras en las que los individuos y grupos primarios puedan desarrollar un conjunto de herramientas </w:t>
      </w:r>
      <w:proofErr w:type="spellStart"/>
      <w:r w:rsidRPr="00AD7B84">
        <w:rPr>
          <w:rFonts w:asciiTheme="minorHAnsi" w:hAnsiTheme="minorHAnsi" w:cstheme="minorHAnsi"/>
          <w:i/>
          <w:iCs/>
          <w:color w:val="0F243E" w:themeColor="text2" w:themeShade="80"/>
          <w:sz w:val="26"/>
          <w:szCs w:val="26"/>
        </w:rPr>
        <w:t>convivenciales</w:t>
      </w:r>
      <w:proofErr w:type="spellEnd"/>
      <w:r w:rsidRPr="00AD7B84">
        <w:rPr>
          <w:rFonts w:asciiTheme="minorHAnsi" w:hAnsiTheme="minorHAnsi" w:cstheme="minorHAnsi"/>
          <w:i/>
          <w:iCs/>
          <w:color w:val="0F243E" w:themeColor="text2" w:themeShade="80"/>
          <w:sz w:val="26"/>
          <w:szCs w:val="26"/>
        </w:rPr>
        <w:t>. Estarían organizadas de manera que permitieran a la gente formar y satisfacer, directa y personalmente, una creciente proporción de</w:t>
      </w:r>
      <w:r w:rsidRPr="00AD7B84">
        <w:rPr>
          <w:rFonts w:asciiTheme="minorHAnsi" w:hAnsiTheme="minorHAnsi" w:cstheme="minorHAnsi"/>
          <w:i/>
          <w:iCs/>
          <w:color w:val="0F243E" w:themeColor="text2" w:themeShade="80"/>
          <w:sz w:val="26"/>
          <w:szCs w:val="26"/>
        </w:rPr>
        <w:t xml:space="preserve"> sus necesidades”</w:t>
      </w:r>
      <w:r w:rsidRPr="00AD7B84">
        <w:rPr>
          <w:rFonts w:asciiTheme="minorHAnsi" w:hAnsiTheme="minorHAnsi" w:cstheme="minorHAnsi"/>
          <w:i/>
          <w:iCs/>
          <w:color w:val="0F243E" w:themeColor="text2" w:themeShade="80"/>
          <w:sz w:val="26"/>
          <w:szCs w:val="26"/>
        </w:rPr>
        <w:t>.</w:t>
      </w:r>
      <w:r w:rsidR="00EF58A9">
        <w:rPr>
          <w:rFonts w:asciiTheme="minorHAnsi" w:hAnsiTheme="minorHAnsi" w:cstheme="minorHAnsi"/>
          <w:i/>
          <w:iCs/>
          <w:color w:val="0F243E" w:themeColor="text2" w:themeShade="80"/>
          <w:sz w:val="26"/>
          <w:szCs w:val="26"/>
        </w:rPr>
        <w:t xml:space="preserve"> </w:t>
      </w:r>
    </w:p>
    <w:p w:rsidR="00CD6A57" w:rsidRDefault="00CD6A57" w:rsidP="00AD7B84">
      <w:pPr>
        <w:spacing w:line="276" w:lineRule="auto"/>
        <w:jc w:val="both"/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</w:pPr>
    </w:p>
    <w:p w:rsidR="006E7574" w:rsidRDefault="00EB0BD9" w:rsidP="00CE7235">
      <w:pPr>
        <w:spacing w:line="276" w:lineRule="auto"/>
        <w:ind w:left="142" w:firstLine="428"/>
        <w:jc w:val="both"/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</w:pPr>
      <w:r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 xml:space="preserve">Para esto debe tener las siguientes capacidades: </w:t>
      </w:r>
      <w:r w:rsidR="006B62D4"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>y podemos acordar un l</w:t>
      </w:r>
      <w:r w:rsidR="00AD7B84"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 xml:space="preserve">istado </w:t>
      </w:r>
      <w:r w:rsidR="00EF58A9"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>que se ordene según</w:t>
      </w:r>
      <w:r w:rsidR="00AD7B84"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 xml:space="preserve"> este orden jerárquico:</w:t>
      </w:r>
    </w:p>
    <w:p w:rsidR="00AD7B84" w:rsidRPr="00DC12DF" w:rsidRDefault="00AD7B84" w:rsidP="00DC12DF">
      <w:pPr>
        <w:spacing w:line="276" w:lineRule="auto"/>
        <w:ind w:left="142" w:firstLine="428"/>
        <w:jc w:val="both"/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</w:pPr>
      <w:r w:rsidRPr="00AD7B84">
        <w:rPr>
          <w:rFonts w:asciiTheme="minorHAnsi" w:hAnsiTheme="minorHAnsi" w:cstheme="minorHAnsi"/>
          <w:i/>
          <w:color w:val="943634" w:themeColor="accent2" w:themeShade="BF"/>
          <w:sz w:val="48"/>
          <w:szCs w:val="48"/>
          <w:u w:val="single"/>
        </w:rPr>
        <w:t>1</w:t>
      </w:r>
      <w:r>
        <w:rPr>
          <w:rFonts w:asciiTheme="minorHAnsi" w:hAnsiTheme="minorHAnsi" w:cstheme="minorHAnsi"/>
          <w:i/>
          <w:color w:val="943634" w:themeColor="accent2" w:themeShade="BF"/>
          <w:sz w:val="28"/>
          <w:szCs w:val="28"/>
          <w:u w:val="single"/>
        </w:rPr>
        <w:t xml:space="preserve">  C</w:t>
      </w:r>
      <w:r w:rsidRPr="009B0059">
        <w:rPr>
          <w:rFonts w:asciiTheme="minorHAnsi" w:hAnsiTheme="minorHAnsi" w:cstheme="minorHAnsi"/>
          <w:i/>
          <w:color w:val="943634" w:themeColor="accent2" w:themeShade="BF"/>
          <w:sz w:val="28"/>
          <w:szCs w:val="28"/>
          <w:u w:val="single"/>
        </w:rPr>
        <w:t>apacidades de visión</w:t>
      </w:r>
      <w:r w:rsidRPr="006E7574">
        <w:rPr>
          <w:rFonts w:asciiTheme="minorHAnsi" w:hAnsiTheme="minorHAnsi" w:cstheme="minorHAnsi"/>
          <w:i/>
          <w:color w:val="943634" w:themeColor="accent2" w:themeShade="BF"/>
          <w:sz w:val="28"/>
          <w:szCs w:val="28"/>
        </w:rPr>
        <w:t xml:space="preserve"> </w:t>
      </w:r>
      <w:r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 xml:space="preserve">como planificación estratégica, pensamiento sistémico o creatividad, ética basada en el cuidado de la tierra y las personas y en la promoción de la colaboración y la autonomía de los ciudadanos. </w:t>
      </w:r>
    </w:p>
    <w:p w:rsidR="00AD7B84" w:rsidRPr="00DC12DF" w:rsidRDefault="00AD7B84" w:rsidP="00DC12DF">
      <w:pPr>
        <w:spacing w:line="276" w:lineRule="auto"/>
        <w:ind w:left="142" w:firstLine="428"/>
        <w:jc w:val="both"/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</w:pPr>
      <w:r w:rsidRPr="00AD7B84">
        <w:rPr>
          <w:rFonts w:asciiTheme="minorHAnsi" w:hAnsiTheme="minorHAnsi" w:cstheme="minorHAnsi"/>
          <w:i/>
          <w:color w:val="943634" w:themeColor="accent2" w:themeShade="BF"/>
          <w:sz w:val="44"/>
          <w:szCs w:val="44"/>
          <w:u w:val="single"/>
        </w:rPr>
        <w:t>2</w:t>
      </w:r>
      <w:r>
        <w:rPr>
          <w:rFonts w:asciiTheme="minorHAnsi" w:hAnsiTheme="minorHAnsi" w:cstheme="minorHAnsi"/>
          <w:i/>
          <w:color w:val="943634" w:themeColor="accent2" w:themeShade="BF"/>
          <w:sz w:val="28"/>
          <w:szCs w:val="28"/>
          <w:u w:val="single"/>
        </w:rPr>
        <w:t xml:space="preserve"> C</w:t>
      </w:r>
      <w:r w:rsidRPr="009B0059">
        <w:rPr>
          <w:rFonts w:asciiTheme="minorHAnsi" w:hAnsiTheme="minorHAnsi" w:cstheme="minorHAnsi"/>
          <w:i/>
          <w:color w:val="943634" w:themeColor="accent2" w:themeShade="BF"/>
          <w:sz w:val="28"/>
          <w:szCs w:val="28"/>
          <w:u w:val="single"/>
        </w:rPr>
        <w:t>apacidades relacionales</w:t>
      </w:r>
      <w:r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 xml:space="preserve">, como liderazgo, trabajo en equipo, resolución de conflictos, </w:t>
      </w:r>
      <w:proofErr w:type="spellStart"/>
      <w:r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>etc</w:t>
      </w:r>
      <w:proofErr w:type="spellEnd"/>
      <w:r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 xml:space="preserve">,  </w:t>
      </w:r>
    </w:p>
    <w:p w:rsidR="006E7574" w:rsidRDefault="00AD7B84" w:rsidP="00CE7235">
      <w:pPr>
        <w:spacing w:line="276" w:lineRule="auto"/>
        <w:ind w:left="142" w:firstLine="428"/>
        <w:jc w:val="both"/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</w:pPr>
      <w:r w:rsidRPr="00AD7B84">
        <w:rPr>
          <w:rFonts w:asciiTheme="minorHAnsi" w:hAnsiTheme="minorHAnsi" w:cstheme="minorHAnsi"/>
          <w:i/>
          <w:color w:val="943634" w:themeColor="accent2" w:themeShade="BF"/>
          <w:sz w:val="44"/>
          <w:szCs w:val="44"/>
          <w:u w:val="single"/>
        </w:rPr>
        <w:t>3</w:t>
      </w:r>
      <w:r>
        <w:rPr>
          <w:rFonts w:asciiTheme="minorHAnsi" w:hAnsiTheme="minorHAnsi" w:cstheme="minorHAnsi"/>
          <w:i/>
          <w:color w:val="943634" w:themeColor="accent2" w:themeShade="BF"/>
          <w:sz w:val="28"/>
          <w:szCs w:val="28"/>
          <w:u w:val="single"/>
        </w:rPr>
        <w:t xml:space="preserve">  C</w:t>
      </w:r>
      <w:r w:rsidR="006B62D4" w:rsidRPr="009B0059">
        <w:rPr>
          <w:rFonts w:asciiTheme="minorHAnsi" w:hAnsiTheme="minorHAnsi" w:cstheme="minorHAnsi"/>
          <w:i/>
          <w:color w:val="943634" w:themeColor="accent2" w:themeShade="BF"/>
          <w:sz w:val="28"/>
          <w:szCs w:val="28"/>
          <w:u w:val="single"/>
        </w:rPr>
        <w:t>apacidades técnicas</w:t>
      </w:r>
      <w:r w:rsidR="006B62D4" w:rsidRPr="006B62D4">
        <w:rPr>
          <w:rFonts w:asciiTheme="minorHAnsi" w:hAnsiTheme="minorHAnsi" w:cstheme="minorHAnsi"/>
          <w:i/>
          <w:color w:val="943634" w:themeColor="accent2" w:themeShade="BF"/>
          <w:sz w:val="28"/>
          <w:szCs w:val="28"/>
        </w:rPr>
        <w:t xml:space="preserve"> </w:t>
      </w:r>
      <w:r w:rsidR="006B62D4"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>como gestión de proyectos, manejo de procesos</w:t>
      </w:r>
      <w:r w:rsidR="009B0059"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 xml:space="preserve"> productivos</w:t>
      </w:r>
      <w:r w:rsidR="006B62D4"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 xml:space="preserve">, </w:t>
      </w:r>
      <w:r w:rsidR="00CD6A57"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  <w:t>manejo de lenguajes visuales o formales, etc.</w:t>
      </w:r>
    </w:p>
    <w:p w:rsidR="00DC12DF" w:rsidRDefault="00DC12DF" w:rsidP="00DC12DF">
      <w:pPr>
        <w:spacing w:line="276" w:lineRule="auto"/>
        <w:jc w:val="both"/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</w:pPr>
    </w:p>
    <w:p w:rsidR="00DC12DF" w:rsidRPr="00DC12DF" w:rsidRDefault="00DC12DF" w:rsidP="00DC12DF">
      <w:pPr>
        <w:spacing w:line="276" w:lineRule="auto"/>
        <w:jc w:val="both"/>
        <w:rPr>
          <w:rFonts w:asciiTheme="minorHAnsi" w:hAnsiTheme="minorHAnsi" w:cstheme="minorHAnsi"/>
          <w:i/>
          <w:color w:val="404040" w:themeColor="text1" w:themeTint="BF"/>
        </w:rPr>
      </w:pPr>
      <w:r w:rsidRPr="00DC12DF">
        <w:rPr>
          <w:rFonts w:asciiTheme="minorHAnsi" w:hAnsiTheme="minorHAnsi" w:cstheme="minorHAnsi"/>
          <w:i/>
          <w:color w:val="404040" w:themeColor="text1" w:themeTint="BF"/>
        </w:rPr>
        <w:t xml:space="preserve">Bueno, espero que los diálogos del viernes 11 sean desde nuestro corazón y pensando </w:t>
      </w:r>
      <w:bookmarkStart w:id="0" w:name="_GoBack"/>
      <w:r w:rsidRPr="00DC12DF">
        <w:rPr>
          <w:rFonts w:asciiTheme="minorHAnsi" w:hAnsiTheme="minorHAnsi" w:cstheme="minorHAnsi"/>
          <w:i/>
          <w:color w:val="404040" w:themeColor="text1" w:themeTint="BF"/>
        </w:rPr>
        <w:t>hacia qué mundo queremos dirigirnos.</w:t>
      </w:r>
    </w:p>
    <w:bookmarkEnd w:id="0"/>
    <w:p w:rsidR="00DC12DF" w:rsidRDefault="00DC12DF" w:rsidP="00DC12DF">
      <w:pPr>
        <w:spacing w:line="276" w:lineRule="auto"/>
        <w:jc w:val="both"/>
        <w:rPr>
          <w:rFonts w:asciiTheme="minorHAnsi" w:hAnsiTheme="minorHAnsi" w:cstheme="minorHAnsi"/>
          <w:i/>
          <w:color w:val="404040" w:themeColor="text1" w:themeTint="BF"/>
          <w:sz w:val="28"/>
          <w:szCs w:val="28"/>
        </w:rPr>
      </w:pPr>
      <w:r w:rsidRPr="00DC12DF">
        <w:rPr>
          <w:rFonts w:asciiTheme="minorHAnsi" w:hAnsiTheme="minorHAnsi" w:cstheme="minorHAnsi"/>
          <w:i/>
          <w:color w:val="404040" w:themeColor="text1" w:themeTint="BF"/>
        </w:rPr>
        <w:t>Saludos y bendiciones</w:t>
      </w:r>
    </w:p>
    <w:p w:rsidR="009B0059" w:rsidRPr="008B17D0" w:rsidRDefault="009B0059" w:rsidP="00DC12DF">
      <w:pPr>
        <w:rPr>
          <w:rFonts w:asciiTheme="minorHAnsi" w:hAnsiTheme="minorHAnsi" w:cstheme="minorHAnsi"/>
          <w:color w:val="404040" w:themeColor="text1" w:themeTint="BF"/>
          <w:sz w:val="28"/>
          <w:szCs w:val="28"/>
          <w:lang w:val="es-CL"/>
        </w:rPr>
      </w:pPr>
      <w:r>
        <w:rPr>
          <w:rFonts w:asciiTheme="minorHAnsi" w:hAnsiTheme="minorHAnsi" w:cstheme="minorHAnsi"/>
          <w:color w:val="404040" w:themeColor="text1" w:themeTint="BF"/>
          <w:sz w:val="28"/>
          <w:szCs w:val="28"/>
          <w:lang w:val="es-CL"/>
        </w:rPr>
        <w:t>Marco G.</w:t>
      </w:r>
      <w:r w:rsidR="00DC12DF">
        <w:rPr>
          <w:rFonts w:asciiTheme="minorHAnsi" w:hAnsiTheme="minorHAnsi" w:cstheme="minorHAnsi"/>
          <w:color w:val="404040" w:themeColor="text1" w:themeTint="BF"/>
          <w:sz w:val="28"/>
          <w:szCs w:val="28"/>
          <w:lang w:val="es-CL"/>
        </w:rPr>
        <w:t xml:space="preserve"> </w:t>
      </w:r>
      <w:r w:rsidR="00DC12DF">
        <w:rPr>
          <w:rFonts w:asciiTheme="minorHAnsi" w:hAnsiTheme="minorHAnsi" w:cstheme="minorHAnsi"/>
          <w:color w:val="404040" w:themeColor="text1" w:themeTint="BF"/>
          <w:sz w:val="28"/>
          <w:szCs w:val="28"/>
          <w:lang w:val="es-CL"/>
        </w:rPr>
        <w:tab/>
      </w:r>
      <w:r w:rsidR="00DC12DF">
        <w:rPr>
          <w:rFonts w:asciiTheme="minorHAnsi" w:hAnsiTheme="minorHAnsi" w:cstheme="minorHAnsi"/>
          <w:color w:val="404040" w:themeColor="text1" w:themeTint="BF"/>
          <w:sz w:val="28"/>
          <w:szCs w:val="28"/>
          <w:lang w:val="es-CL"/>
        </w:rPr>
        <w:tab/>
      </w:r>
      <w:r w:rsidR="00DC12DF">
        <w:rPr>
          <w:rFonts w:asciiTheme="minorHAnsi" w:hAnsiTheme="minorHAnsi" w:cstheme="minorHAnsi"/>
          <w:color w:val="404040" w:themeColor="text1" w:themeTint="BF"/>
          <w:sz w:val="28"/>
          <w:szCs w:val="28"/>
          <w:lang w:val="es-CL"/>
        </w:rPr>
        <w:tab/>
      </w:r>
      <w:r w:rsidR="00DC12DF">
        <w:rPr>
          <w:rFonts w:asciiTheme="minorHAnsi" w:hAnsiTheme="minorHAnsi" w:cstheme="minorHAnsi"/>
          <w:color w:val="404040" w:themeColor="text1" w:themeTint="BF"/>
          <w:sz w:val="28"/>
          <w:szCs w:val="28"/>
          <w:lang w:val="es-CL"/>
        </w:rPr>
        <w:tab/>
      </w:r>
      <w:r w:rsidR="00DC12DF">
        <w:rPr>
          <w:rFonts w:asciiTheme="minorHAnsi" w:hAnsiTheme="minorHAnsi" w:cstheme="minorHAnsi"/>
          <w:color w:val="404040" w:themeColor="text1" w:themeTint="BF"/>
          <w:sz w:val="28"/>
          <w:szCs w:val="28"/>
          <w:lang w:val="es-CL"/>
        </w:rPr>
        <w:tab/>
      </w:r>
      <w:r w:rsidR="00DC12DF">
        <w:rPr>
          <w:rFonts w:asciiTheme="minorHAnsi" w:hAnsiTheme="minorHAnsi" w:cstheme="minorHAnsi"/>
          <w:color w:val="404040" w:themeColor="text1" w:themeTint="BF"/>
          <w:sz w:val="28"/>
          <w:szCs w:val="28"/>
          <w:lang w:val="es-CL"/>
        </w:rPr>
        <w:tab/>
      </w:r>
      <w:r w:rsidR="00DC12DF">
        <w:rPr>
          <w:rFonts w:asciiTheme="minorHAnsi" w:hAnsiTheme="minorHAnsi" w:cstheme="minorHAnsi"/>
          <w:color w:val="404040" w:themeColor="text1" w:themeTint="BF"/>
          <w:sz w:val="28"/>
          <w:szCs w:val="28"/>
          <w:lang w:val="es-CL"/>
        </w:rPr>
        <w:tab/>
      </w:r>
      <w:r w:rsidR="00DC12DF">
        <w:rPr>
          <w:rFonts w:asciiTheme="minorHAnsi" w:hAnsiTheme="minorHAnsi" w:cstheme="minorHAnsi"/>
          <w:color w:val="404040" w:themeColor="text1" w:themeTint="BF"/>
          <w:sz w:val="28"/>
          <w:szCs w:val="28"/>
          <w:lang w:val="es-CL"/>
        </w:rPr>
        <w:tab/>
        <w:t>3 de mayo de 2012</w:t>
      </w:r>
    </w:p>
    <w:sectPr w:rsidR="009B0059" w:rsidRPr="008B17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35"/>
    <w:rsid w:val="001D69C1"/>
    <w:rsid w:val="002574D5"/>
    <w:rsid w:val="002D3D52"/>
    <w:rsid w:val="005A37F3"/>
    <w:rsid w:val="005D1496"/>
    <w:rsid w:val="006B24CB"/>
    <w:rsid w:val="006B62D4"/>
    <w:rsid w:val="006E7574"/>
    <w:rsid w:val="007F466D"/>
    <w:rsid w:val="008B17D0"/>
    <w:rsid w:val="00957C7D"/>
    <w:rsid w:val="009B0059"/>
    <w:rsid w:val="00AD7B84"/>
    <w:rsid w:val="00CD4CF1"/>
    <w:rsid w:val="00CD6A57"/>
    <w:rsid w:val="00CE7235"/>
    <w:rsid w:val="00DC12DF"/>
    <w:rsid w:val="00EB0BD9"/>
    <w:rsid w:val="00EE75B4"/>
    <w:rsid w:val="00E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864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papaya</dc:creator>
  <cp:lastModifiedBy>sadasat</cp:lastModifiedBy>
  <cp:revision>4</cp:revision>
  <dcterms:created xsi:type="dcterms:W3CDTF">2012-04-29T23:22:00Z</dcterms:created>
  <dcterms:modified xsi:type="dcterms:W3CDTF">2012-05-04T02:42:00Z</dcterms:modified>
</cp:coreProperties>
</file>