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69" w:rsidRPr="002A24C3" w:rsidRDefault="00DB1BDE">
      <w:pPr>
        <w:rPr>
          <w:rFonts w:cstheme="minorHAnsi"/>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2A24C3">
        <w:rPr>
          <w:rFonts w:cstheme="minorHAnsi"/>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Kombucha</w:t>
      </w:r>
      <w:bookmarkStart w:id="0" w:name="_GoBack"/>
      <w:bookmarkEnd w:id="0"/>
      <w:proofErr w:type="spellEnd"/>
    </w:p>
    <w:p w:rsidR="001B5378" w:rsidRDefault="001B5378">
      <w:pPr>
        <w:rPr>
          <w:rStyle w:val="apple-style-span"/>
          <w:rFonts w:cstheme="minorHAnsi"/>
          <w:color w:val="984806" w:themeColor="accent6" w:themeShade="80"/>
          <w:sz w:val="24"/>
          <w:szCs w:val="24"/>
          <w:shd w:val="clear" w:color="auto" w:fill="FFFFFF"/>
        </w:rPr>
      </w:pPr>
      <w:r>
        <w:rPr>
          <w:rFonts w:cstheme="minorHAnsi"/>
          <w:noProof/>
          <w:color w:val="984806" w:themeColor="accent6" w:themeShade="80"/>
          <w:sz w:val="24"/>
          <w:szCs w:val="24"/>
          <w:shd w:val="clear" w:color="auto" w:fill="FFFFFF"/>
          <w:lang w:eastAsia="es-CR"/>
        </w:rPr>
        <w:drawing>
          <wp:inline distT="0" distB="0" distL="0" distR="0">
            <wp:extent cx="4494565" cy="3371850"/>
            <wp:effectExtent l="0" t="0" r="1270" b="0"/>
            <wp:docPr id="1" name="Imagen 1" descr="G:\DCIM\100OLYMP\P218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OLYMP\P218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6091" cy="3372995"/>
                    </a:xfrm>
                    <a:prstGeom prst="rect">
                      <a:avLst/>
                    </a:prstGeom>
                    <a:noFill/>
                    <a:ln>
                      <a:noFill/>
                    </a:ln>
                  </pic:spPr>
                </pic:pic>
              </a:graphicData>
            </a:graphic>
          </wp:inline>
        </w:drawing>
      </w:r>
    </w:p>
    <w:p w:rsidR="00DB1BDE" w:rsidRPr="002A24C3" w:rsidRDefault="00DB1BDE">
      <w:pPr>
        <w:rPr>
          <w:rStyle w:val="apple-style-span"/>
          <w:rFonts w:cstheme="minorHAnsi"/>
          <w:color w:val="984806" w:themeColor="accent6" w:themeShade="80"/>
          <w:sz w:val="24"/>
          <w:szCs w:val="24"/>
          <w:shd w:val="clear" w:color="auto" w:fill="FFFFFF"/>
        </w:rPr>
      </w:pPr>
      <w:proofErr w:type="spellStart"/>
      <w:r w:rsidRPr="002A24C3">
        <w:rPr>
          <w:rStyle w:val="apple-style-span"/>
          <w:rFonts w:cstheme="minorHAnsi"/>
          <w:color w:val="984806" w:themeColor="accent6" w:themeShade="80"/>
          <w:sz w:val="24"/>
          <w:szCs w:val="24"/>
          <w:shd w:val="clear" w:color="auto" w:fill="FFFFFF"/>
        </w:rPr>
        <w:t>Kombucha</w:t>
      </w:r>
      <w:proofErr w:type="spellEnd"/>
      <w:r w:rsidRPr="002A24C3">
        <w:rPr>
          <w:rStyle w:val="apple-style-span"/>
          <w:rFonts w:cstheme="minorHAnsi"/>
          <w:color w:val="984806" w:themeColor="accent6" w:themeShade="80"/>
          <w:sz w:val="24"/>
          <w:szCs w:val="24"/>
          <w:shd w:val="clear" w:color="auto" w:fill="FFFFFF"/>
        </w:rPr>
        <w:t xml:space="preserve"> es un cultivo orgánico utilizado desde tiempos inmemorables para fermentar té endulzado. Lo que se suele llamar comúnmente madre de </w:t>
      </w:r>
      <w:proofErr w:type="spellStart"/>
      <w:r w:rsidRPr="002A24C3">
        <w:rPr>
          <w:rStyle w:val="apple-style-span"/>
          <w:rFonts w:cstheme="minorHAnsi"/>
          <w:color w:val="984806" w:themeColor="accent6" w:themeShade="80"/>
          <w:sz w:val="24"/>
          <w:szCs w:val="24"/>
          <w:shd w:val="clear" w:color="auto" w:fill="FFFFFF"/>
        </w:rPr>
        <w:t>kombucha</w:t>
      </w:r>
      <w:proofErr w:type="spellEnd"/>
      <w:r w:rsidRPr="002A24C3">
        <w:rPr>
          <w:rStyle w:val="apple-style-span"/>
          <w:rFonts w:cstheme="minorHAnsi"/>
          <w:color w:val="984806" w:themeColor="accent6" w:themeShade="80"/>
          <w:sz w:val="24"/>
          <w:szCs w:val="24"/>
          <w:shd w:val="clear" w:color="auto" w:fill="FFFFFF"/>
        </w:rPr>
        <w:t xml:space="preserve"> [un cultivo simbiótico de levaduras y bacterias benéficas que forman una </w:t>
      </w:r>
      <w:proofErr w:type="spellStart"/>
      <w:r w:rsidRPr="002A24C3">
        <w:rPr>
          <w:rStyle w:val="apple-style-span"/>
          <w:rFonts w:cstheme="minorHAnsi"/>
          <w:color w:val="984806" w:themeColor="accent6" w:themeShade="80"/>
          <w:sz w:val="24"/>
          <w:szCs w:val="24"/>
          <w:shd w:val="clear" w:color="auto" w:fill="FFFFFF"/>
        </w:rPr>
        <w:t>zooglea</w:t>
      </w:r>
      <w:proofErr w:type="spellEnd"/>
      <w:r w:rsidRPr="002A24C3">
        <w:rPr>
          <w:rStyle w:val="apple-style-span"/>
          <w:rFonts w:cstheme="minorHAnsi"/>
          <w:color w:val="984806" w:themeColor="accent6" w:themeShade="80"/>
          <w:sz w:val="24"/>
          <w:szCs w:val="24"/>
          <w:shd w:val="clear" w:color="auto" w:fill="FFFFFF"/>
        </w:rPr>
        <w:t xml:space="preserve"> (membrana) gelatinosa al principio y gomosa cuando ha crecido lo suficiente; de color blanco, crema o pardo [se oscurece con los tintes del té].</w:t>
      </w:r>
    </w:p>
    <w:p w:rsidR="00DB1BDE" w:rsidRPr="002A24C3" w:rsidRDefault="00DB1BDE" w:rsidP="00DB1BDE">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2A24C3">
        <w:rPr>
          <w:rFonts w:asciiTheme="minorHAnsi" w:hAnsiTheme="minorHAnsi" w:cstheme="minorHAnsi"/>
          <w:color w:val="984806" w:themeColor="accent6" w:themeShade="80"/>
        </w:rPr>
        <w:t xml:space="preserve">Aunque la apariencia del fermento madre y el proceso fermentativo es similar al típico vinagre casero de frutas [Vino, manzana etc. </w:t>
      </w:r>
      <w:proofErr w:type="spellStart"/>
      <w:r w:rsidRPr="002A24C3">
        <w:rPr>
          <w:rFonts w:asciiTheme="minorHAnsi" w:hAnsiTheme="minorHAnsi" w:cstheme="minorHAnsi"/>
          <w:color w:val="984806" w:themeColor="accent6" w:themeShade="80"/>
        </w:rPr>
        <w:t>Kombucha</w:t>
      </w:r>
      <w:proofErr w:type="spellEnd"/>
      <w:r w:rsidRPr="002A24C3">
        <w:rPr>
          <w:rFonts w:asciiTheme="minorHAnsi" w:hAnsiTheme="minorHAnsi" w:cstheme="minorHAnsi"/>
          <w:color w:val="984806" w:themeColor="accent6" w:themeShade="80"/>
        </w:rPr>
        <w:t xml:space="preserve"> posee una formulación especial de microorganismos que producen una gama más amplia de compuestos nutritivos y terapéuticos y además la transformación es </w:t>
      </w:r>
      <w:r w:rsidR="002A24C3" w:rsidRPr="002A24C3">
        <w:rPr>
          <w:rFonts w:asciiTheme="minorHAnsi" w:hAnsiTheme="minorHAnsi" w:cstheme="minorHAnsi"/>
          <w:color w:val="984806" w:themeColor="accent6" w:themeShade="80"/>
        </w:rPr>
        <w:t>más</w:t>
      </w:r>
      <w:r w:rsidRPr="002A24C3">
        <w:rPr>
          <w:rFonts w:asciiTheme="minorHAnsi" w:hAnsiTheme="minorHAnsi" w:cstheme="minorHAnsi"/>
          <w:color w:val="984806" w:themeColor="accent6" w:themeShade="80"/>
        </w:rPr>
        <w:t xml:space="preserve"> rápida [En una semana a 22-25º C. tenemos una bebida refrescante y nutritiva apta para el consumo y después de 15 días un vinagre suave antiséptico muy medicinal y adecuado para agregar a los alimentos en su consumo mejorando la textura el sabor y la digestión [Ensaladas, legumbres cocidas, pescados etc.] o como preservativo natural para encurtidos, marinadas y escabeches.</w:t>
      </w:r>
    </w:p>
    <w:p w:rsidR="00DB1BDE" w:rsidRPr="002A24C3" w:rsidRDefault="00DB1BDE" w:rsidP="00DB1BDE">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2A24C3">
        <w:rPr>
          <w:rFonts w:asciiTheme="minorHAnsi" w:hAnsiTheme="minorHAnsi" w:cstheme="minorHAnsi"/>
          <w:color w:val="984806" w:themeColor="accent6" w:themeShade="80"/>
        </w:rPr>
        <w:t xml:space="preserve">Nombres de diferentes lugares para </w:t>
      </w:r>
      <w:proofErr w:type="spellStart"/>
      <w:r w:rsidRPr="002A24C3">
        <w:rPr>
          <w:rFonts w:asciiTheme="minorHAnsi" w:hAnsiTheme="minorHAnsi" w:cstheme="minorHAnsi"/>
          <w:color w:val="984806" w:themeColor="accent6" w:themeShade="80"/>
        </w:rPr>
        <w:t>kombucha</w:t>
      </w:r>
      <w:proofErr w:type="spellEnd"/>
      <w:r w:rsidRPr="002A24C3">
        <w:rPr>
          <w:rFonts w:asciiTheme="minorHAnsi" w:hAnsiTheme="minorHAnsi" w:cstheme="minorHAnsi"/>
          <w:color w:val="984806" w:themeColor="accent6" w:themeShade="80"/>
        </w:rPr>
        <w:t xml:space="preserve">: Hongo </w:t>
      </w:r>
      <w:proofErr w:type="spellStart"/>
      <w:r w:rsidRPr="002A24C3">
        <w:rPr>
          <w:rFonts w:asciiTheme="minorHAnsi" w:hAnsiTheme="minorHAnsi" w:cstheme="minorHAnsi"/>
          <w:color w:val="984806" w:themeColor="accent6" w:themeShade="80"/>
        </w:rPr>
        <w:t>japonicus</w:t>
      </w:r>
      <w:proofErr w:type="spellEnd"/>
      <w:r w:rsidRPr="002A24C3">
        <w:rPr>
          <w:rFonts w:asciiTheme="minorHAnsi" w:hAnsiTheme="minorHAnsi" w:cstheme="minorHAnsi"/>
          <w:color w:val="984806" w:themeColor="accent6" w:themeShade="80"/>
        </w:rPr>
        <w:t>, Fungo-</w:t>
      </w:r>
      <w:proofErr w:type="spellStart"/>
      <w:r w:rsidRPr="002A24C3">
        <w:rPr>
          <w:rFonts w:asciiTheme="minorHAnsi" w:hAnsiTheme="minorHAnsi" w:cstheme="minorHAnsi"/>
          <w:color w:val="984806" w:themeColor="accent6" w:themeShade="80"/>
        </w:rPr>
        <w:t>japon</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Kombucha</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Cembuya</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orientalis</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Combuchu</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Tschambucco</w:t>
      </w:r>
      <w:proofErr w:type="spellEnd"/>
      <w:r w:rsidRPr="002A24C3">
        <w:rPr>
          <w:rFonts w:asciiTheme="minorHAnsi" w:hAnsiTheme="minorHAnsi" w:cstheme="minorHAnsi"/>
          <w:color w:val="984806" w:themeColor="accent6" w:themeShade="80"/>
        </w:rPr>
        <w:t xml:space="preserve">, Primavera del Volga, </w:t>
      </w:r>
      <w:proofErr w:type="spellStart"/>
      <w:r w:rsidRPr="002A24C3">
        <w:rPr>
          <w:rFonts w:asciiTheme="minorHAnsi" w:hAnsiTheme="minorHAnsi" w:cstheme="minorHAnsi"/>
          <w:color w:val="984806" w:themeColor="accent6" w:themeShade="80"/>
        </w:rPr>
        <w:t>mo-Gu</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Champignon</w:t>
      </w:r>
      <w:proofErr w:type="spellEnd"/>
      <w:r w:rsidRPr="002A24C3">
        <w:rPr>
          <w:rFonts w:asciiTheme="minorHAnsi" w:hAnsiTheme="minorHAnsi" w:cstheme="minorHAnsi"/>
          <w:color w:val="984806" w:themeColor="accent6" w:themeShade="80"/>
        </w:rPr>
        <w:t xml:space="preserve"> de </w:t>
      </w:r>
      <w:proofErr w:type="spellStart"/>
      <w:r w:rsidRPr="002A24C3">
        <w:rPr>
          <w:rFonts w:asciiTheme="minorHAnsi" w:hAnsiTheme="minorHAnsi" w:cstheme="minorHAnsi"/>
          <w:color w:val="984806" w:themeColor="accent6" w:themeShade="80"/>
        </w:rPr>
        <w:t>longue</w:t>
      </w:r>
      <w:proofErr w:type="spellEnd"/>
      <w:r w:rsidRPr="002A24C3">
        <w:rPr>
          <w:rFonts w:asciiTheme="minorHAnsi" w:hAnsiTheme="minorHAnsi" w:cstheme="minorHAnsi"/>
          <w:color w:val="984806" w:themeColor="accent6" w:themeShade="80"/>
        </w:rPr>
        <w:t xml:space="preserve"> compite, </w:t>
      </w:r>
      <w:proofErr w:type="spellStart"/>
      <w:r w:rsidRPr="002A24C3">
        <w:rPr>
          <w:rFonts w:asciiTheme="minorHAnsi" w:hAnsiTheme="minorHAnsi" w:cstheme="minorHAnsi"/>
          <w:color w:val="984806" w:themeColor="accent6" w:themeShade="80"/>
        </w:rPr>
        <w:t>Teekwass</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Kwassan</w:t>
      </w:r>
      <w:proofErr w:type="spellEnd"/>
      <w:r w:rsidRPr="002A24C3">
        <w:rPr>
          <w:rFonts w:asciiTheme="minorHAnsi" w:hAnsiTheme="minorHAnsi" w:cstheme="minorHAnsi"/>
          <w:color w:val="984806" w:themeColor="accent6" w:themeShade="80"/>
        </w:rPr>
        <w:t xml:space="preserve">, Té </w:t>
      </w:r>
      <w:proofErr w:type="spellStart"/>
      <w:r w:rsidRPr="002A24C3">
        <w:rPr>
          <w:rFonts w:asciiTheme="minorHAnsi" w:hAnsiTheme="minorHAnsi" w:cstheme="minorHAnsi"/>
          <w:color w:val="984806" w:themeColor="accent6" w:themeShade="80"/>
        </w:rPr>
        <w:t>Kargasok</w:t>
      </w:r>
      <w:proofErr w:type="spellEnd"/>
      <w:r w:rsidRPr="002A24C3">
        <w:rPr>
          <w:rFonts w:asciiTheme="minorHAnsi" w:hAnsiTheme="minorHAnsi" w:cstheme="minorHAnsi"/>
          <w:color w:val="984806" w:themeColor="accent6" w:themeShade="80"/>
        </w:rPr>
        <w:t>...</w:t>
      </w:r>
    </w:p>
    <w:p w:rsidR="00DB1BDE" w:rsidRPr="002A24C3" w:rsidRDefault="00DB1BDE" w:rsidP="00DB1BDE">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proofErr w:type="spellStart"/>
      <w:r w:rsidRPr="00CF0733">
        <w:rPr>
          <w:rStyle w:val="Textoennegrita"/>
          <w:rFonts w:asciiTheme="minorHAnsi" w:hAnsiTheme="minorHAnsi" w:cstheme="minorHAnsi"/>
        </w:rPr>
        <w:t>Microbiota</w:t>
      </w:r>
      <w:proofErr w:type="spellEnd"/>
      <w:r w:rsidRPr="00CF0733">
        <w:rPr>
          <w:rStyle w:val="Textoennegrita"/>
          <w:rFonts w:asciiTheme="minorHAnsi" w:hAnsiTheme="minorHAnsi" w:cstheme="minorHAnsi"/>
        </w:rPr>
        <w:t xml:space="preserve"> típica de </w:t>
      </w:r>
      <w:proofErr w:type="spellStart"/>
      <w:r w:rsidRPr="00CF0733">
        <w:rPr>
          <w:rStyle w:val="Textoennegrita"/>
          <w:rFonts w:asciiTheme="minorHAnsi" w:hAnsiTheme="minorHAnsi" w:cstheme="minorHAnsi"/>
        </w:rPr>
        <w:t>kombucha</w:t>
      </w:r>
      <w:proofErr w:type="spellEnd"/>
      <w:r w:rsidRPr="002A24C3">
        <w:rPr>
          <w:rFonts w:asciiTheme="minorHAnsi" w:hAnsiTheme="minorHAnsi" w:cstheme="minorHAnsi"/>
          <w:b/>
          <w:bCs/>
          <w:color w:val="984806" w:themeColor="accent6" w:themeShade="80"/>
        </w:rPr>
        <w:br/>
      </w:r>
      <w:r w:rsidRPr="002A24C3">
        <w:rPr>
          <w:rFonts w:asciiTheme="minorHAnsi" w:hAnsiTheme="minorHAnsi" w:cstheme="minorHAnsi"/>
          <w:color w:val="984806" w:themeColor="accent6" w:themeShade="80"/>
        </w:rPr>
        <w:br/>
        <w:t xml:space="preserve">Tanto en el cultivo madre de </w:t>
      </w:r>
      <w:proofErr w:type="spellStart"/>
      <w:r w:rsidRPr="002A24C3">
        <w:rPr>
          <w:rFonts w:asciiTheme="minorHAnsi" w:hAnsiTheme="minorHAnsi" w:cstheme="minorHAnsi"/>
          <w:color w:val="984806" w:themeColor="accent6" w:themeShade="80"/>
        </w:rPr>
        <w:t>kombucha</w:t>
      </w:r>
      <w:proofErr w:type="spellEnd"/>
      <w:r w:rsidRPr="002A24C3">
        <w:rPr>
          <w:rFonts w:asciiTheme="minorHAnsi" w:hAnsiTheme="minorHAnsi" w:cstheme="minorHAnsi"/>
          <w:color w:val="984806" w:themeColor="accent6" w:themeShade="80"/>
        </w:rPr>
        <w:t xml:space="preserve"> como en la bebida resultante se encuentran las </w:t>
      </w:r>
      <w:r w:rsidRPr="002A24C3">
        <w:rPr>
          <w:rFonts w:asciiTheme="minorHAnsi" w:hAnsiTheme="minorHAnsi" w:cstheme="minorHAnsi"/>
          <w:color w:val="984806" w:themeColor="accent6" w:themeShade="80"/>
        </w:rPr>
        <w:lastRenderedPageBreak/>
        <w:t xml:space="preserve">colonias de </w:t>
      </w:r>
      <w:proofErr w:type="spellStart"/>
      <w:r w:rsidRPr="002A24C3">
        <w:rPr>
          <w:rFonts w:asciiTheme="minorHAnsi" w:hAnsiTheme="minorHAnsi" w:cstheme="minorHAnsi"/>
          <w:color w:val="984806" w:themeColor="accent6" w:themeShade="80"/>
        </w:rPr>
        <w:t>microbiota</w:t>
      </w:r>
      <w:proofErr w:type="spellEnd"/>
      <w:r w:rsidRPr="002A24C3">
        <w:rPr>
          <w:rFonts w:asciiTheme="minorHAnsi" w:hAnsiTheme="minorHAnsi" w:cstheme="minorHAnsi"/>
          <w:color w:val="984806" w:themeColor="accent6" w:themeShade="80"/>
        </w:rPr>
        <w:t xml:space="preserve"> amiga. Tenemos por un lado bacterias (pertenecientes al reino animal) y por otro, levaduras (pertenecientes al reino vegetal)</w:t>
      </w:r>
    </w:p>
    <w:p w:rsidR="00DB1BDE" w:rsidRPr="002A24C3" w:rsidRDefault="00DB1BDE" w:rsidP="00DB1BDE">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2A24C3">
        <w:rPr>
          <w:rFonts w:asciiTheme="minorHAnsi" w:hAnsiTheme="minorHAnsi" w:cstheme="minorHAnsi"/>
          <w:color w:val="984806" w:themeColor="accent6" w:themeShade="80"/>
        </w:rPr>
        <w:t xml:space="preserve">Esta formulación de microorganismos puede variar dependiendo de las condiciones locales de cultivo y de los materiales empleados en la elaboración del té </w:t>
      </w:r>
      <w:proofErr w:type="spellStart"/>
      <w:r w:rsidRPr="002A24C3">
        <w:rPr>
          <w:rFonts w:asciiTheme="minorHAnsi" w:hAnsiTheme="minorHAnsi" w:cstheme="minorHAnsi"/>
          <w:color w:val="984806" w:themeColor="accent6" w:themeShade="80"/>
        </w:rPr>
        <w:t>kombucha</w:t>
      </w:r>
      <w:proofErr w:type="spellEnd"/>
      <w:r w:rsidRPr="002A24C3">
        <w:rPr>
          <w:rFonts w:asciiTheme="minorHAnsi" w:hAnsiTheme="minorHAnsi" w:cstheme="minorHAnsi"/>
          <w:color w:val="984806" w:themeColor="accent6" w:themeShade="80"/>
        </w:rPr>
        <w:t xml:space="preserve"> y en consecuencia en la disposición de ciertos compuestos que son sintetizados específicamente por algunas de ellas.</w:t>
      </w:r>
    </w:p>
    <w:p w:rsidR="00DB1BDE" w:rsidRPr="002A24C3" w:rsidRDefault="00DB1BDE" w:rsidP="00DB1BDE">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2A24C3">
        <w:rPr>
          <w:rFonts w:asciiTheme="minorHAnsi" w:hAnsiTheme="minorHAnsi" w:cstheme="minorHAnsi"/>
          <w:color w:val="984806" w:themeColor="accent6" w:themeShade="80"/>
        </w:rPr>
        <w:t xml:space="preserve">Bacterias; </w:t>
      </w:r>
      <w:proofErr w:type="spellStart"/>
      <w:r w:rsidRPr="002A24C3">
        <w:rPr>
          <w:rFonts w:asciiTheme="minorHAnsi" w:hAnsiTheme="minorHAnsi" w:cstheme="minorHAnsi"/>
          <w:color w:val="984806" w:themeColor="accent6" w:themeShade="80"/>
        </w:rPr>
        <w:t>Acetobacter</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xylinum</w:t>
      </w:r>
      <w:proofErr w:type="spellEnd"/>
      <w:r w:rsidRPr="002A24C3">
        <w:rPr>
          <w:rFonts w:asciiTheme="minorHAnsi" w:hAnsiTheme="minorHAnsi" w:cstheme="minorHAnsi"/>
          <w:color w:val="984806" w:themeColor="accent6" w:themeShade="80"/>
        </w:rPr>
        <w:t xml:space="preserve">, A. </w:t>
      </w:r>
      <w:proofErr w:type="spellStart"/>
      <w:r w:rsidRPr="002A24C3">
        <w:rPr>
          <w:rFonts w:asciiTheme="minorHAnsi" w:hAnsiTheme="minorHAnsi" w:cstheme="minorHAnsi"/>
          <w:color w:val="984806" w:themeColor="accent6" w:themeShade="80"/>
        </w:rPr>
        <w:t>xylinoides</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gluconicum</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Acetobacter</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ketogenum</w:t>
      </w:r>
      <w:proofErr w:type="spellEnd"/>
      <w:r w:rsidRPr="002A24C3">
        <w:rPr>
          <w:rFonts w:asciiTheme="minorHAnsi" w:hAnsiTheme="minorHAnsi" w:cstheme="minorHAnsi"/>
          <w:color w:val="984806" w:themeColor="accent6" w:themeShade="80"/>
        </w:rPr>
        <w:t xml:space="preserve">, A. </w:t>
      </w:r>
      <w:proofErr w:type="spellStart"/>
      <w:r w:rsidRPr="002A24C3">
        <w:rPr>
          <w:rFonts w:asciiTheme="minorHAnsi" w:hAnsiTheme="minorHAnsi" w:cstheme="minorHAnsi"/>
          <w:color w:val="984806" w:themeColor="accent6" w:themeShade="80"/>
        </w:rPr>
        <w:t>pasteurianum</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Gluconobacter</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bluconicum</w:t>
      </w:r>
      <w:proofErr w:type="spellEnd"/>
    </w:p>
    <w:p w:rsidR="00DB1BDE" w:rsidRPr="002A24C3" w:rsidRDefault="00DB1BDE" w:rsidP="00DB1BDE">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2A24C3">
        <w:rPr>
          <w:rFonts w:asciiTheme="minorHAnsi" w:hAnsiTheme="minorHAnsi" w:cstheme="minorHAnsi"/>
          <w:color w:val="984806" w:themeColor="accent6" w:themeShade="80"/>
        </w:rPr>
        <w:t xml:space="preserve">Levaduras; </w:t>
      </w:r>
      <w:proofErr w:type="spellStart"/>
      <w:r w:rsidRPr="002A24C3">
        <w:rPr>
          <w:rFonts w:asciiTheme="minorHAnsi" w:hAnsiTheme="minorHAnsi" w:cstheme="minorHAnsi"/>
          <w:color w:val="984806" w:themeColor="accent6" w:themeShade="80"/>
        </w:rPr>
        <w:t>Pichia</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fermantans</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Kloecera</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apiculata</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Saccharomycodes</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ludwigii</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Schizosaccharomyces</w:t>
      </w:r>
      <w:proofErr w:type="spellEnd"/>
      <w:r w:rsidRPr="002A24C3">
        <w:rPr>
          <w:rFonts w:asciiTheme="minorHAnsi" w:hAnsiTheme="minorHAnsi" w:cstheme="minorHAnsi"/>
          <w:color w:val="984806" w:themeColor="accent6" w:themeShade="80"/>
        </w:rPr>
        <w:t xml:space="preserve"> </w:t>
      </w:r>
      <w:proofErr w:type="spellStart"/>
      <w:r w:rsidRPr="002A24C3">
        <w:rPr>
          <w:rFonts w:asciiTheme="minorHAnsi" w:hAnsiTheme="minorHAnsi" w:cstheme="minorHAnsi"/>
          <w:color w:val="984806" w:themeColor="accent6" w:themeShade="80"/>
        </w:rPr>
        <w:t>pombe</w:t>
      </w:r>
      <w:proofErr w:type="spellEnd"/>
      <w:r w:rsidRPr="002A24C3">
        <w:rPr>
          <w:rFonts w:asciiTheme="minorHAnsi" w:hAnsiTheme="minorHAnsi" w:cstheme="minorHAnsi"/>
          <w:color w:val="984806" w:themeColor="accent6" w:themeShade="80"/>
        </w:rPr>
        <w:t xml:space="preserve">, S </w:t>
      </w:r>
      <w:proofErr w:type="spellStart"/>
      <w:r w:rsidRPr="002A24C3">
        <w:rPr>
          <w:rFonts w:asciiTheme="minorHAnsi" w:hAnsiTheme="minorHAnsi" w:cstheme="minorHAnsi"/>
          <w:color w:val="984806" w:themeColor="accent6" w:themeShade="80"/>
        </w:rPr>
        <w:t>ludwigii</w:t>
      </w:r>
      <w:proofErr w:type="spellEnd"/>
      <w:r w:rsidRPr="002A24C3">
        <w:rPr>
          <w:rFonts w:asciiTheme="minorHAnsi" w:hAnsiTheme="minorHAnsi" w:cstheme="minorHAnsi"/>
          <w:color w:val="984806" w:themeColor="accent6" w:themeShade="80"/>
        </w:rPr>
        <w:t>, entre muchas otras.</w:t>
      </w:r>
    </w:p>
    <w:p w:rsidR="00DB1BDE" w:rsidRPr="002A24C3" w:rsidRDefault="00DB1BDE" w:rsidP="00DB1BDE">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Style w:val="Textoennegrita"/>
          <w:rFonts w:asciiTheme="minorHAnsi" w:hAnsiTheme="minorHAnsi" w:cstheme="minorHAnsi"/>
        </w:rPr>
        <w:t>Como se genera</w:t>
      </w:r>
      <w:r w:rsidRPr="002A24C3">
        <w:rPr>
          <w:rFonts w:asciiTheme="minorHAnsi" w:hAnsiTheme="minorHAnsi" w:cstheme="minorHAnsi"/>
          <w:b/>
          <w:bCs/>
          <w:color w:val="984806" w:themeColor="accent6" w:themeShade="80"/>
        </w:rPr>
        <w:br/>
      </w:r>
      <w:r w:rsidRPr="002A24C3">
        <w:rPr>
          <w:rFonts w:asciiTheme="minorHAnsi" w:hAnsiTheme="minorHAnsi" w:cstheme="minorHAnsi"/>
          <w:color w:val="984806" w:themeColor="accent6" w:themeShade="80"/>
        </w:rPr>
        <w:br/>
        <w:t>Se desarrolla flotando en la superficie, adoptando la forma del área del líquido dentro del recipiente donde se cultiva y comienza a formarse como un gel transparente, que luego se consolida en una estructura fuerte y gomosa produciendo la madre. En ella cohabitan en simbiosis diversos microorganismos, bacterias y levaduras beneficiosas "</w:t>
      </w:r>
      <w:proofErr w:type="spellStart"/>
      <w:r w:rsidRPr="002A24C3">
        <w:rPr>
          <w:rFonts w:asciiTheme="minorHAnsi" w:hAnsiTheme="minorHAnsi" w:cstheme="minorHAnsi"/>
          <w:color w:val="984806" w:themeColor="accent6" w:themeShade="80"/>
        </w:rPr>
        <w:t>microbiota</w:t>
      </w:r>
      <w:proofErr w:type="spellEnd"/>
      <w:r w:rsidRPr="002A24C3">
        <w:rPr>
          <w:rFonts w:asciiTheme="minorHAnsi" w:hAnsiTheme="minorHAnsi" w:cstheme="minorHAnsi"/>
          <w:color w:val="984806" w:themeColor="accent6" w:themeShade="80"/>
        </w:rPr>
        <w:t xml:space="preserve"> amiga"</w:t>
      </w:r>
    </w:p>
    <w:p w:rsidR="00DB1BDE" w:rsidRPr="002A24C3" w:rsidRDefault="00DB1BDE" w:rsidP="00DB1BDE">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2A24C3">
        <w:rPr>
          <w:rFonts w:asciiTheme="minorHAnsi" w:hAnsiTheme="minorHAnsi" w:cstheme="minorHAnsi"/>
          <w:color w:val="984806" w:themeColor="accent6" w:themeShade="80"/>
        </w:rPr>
        <w:t xml:space="preserve">Se reproduce replicándose en cada elaboración del Té fermentado, al formar una nueva membrana en la superficie, que va engrosando el cultivo, (En ocasiones la madre del cultivo se hunde hasta el medio o el fondo del recipiente dando lugar a una nueva madre de </w:t>
      </w:r>
      <w:proofErr w:type="spellStart"/>
      <w:r w:rsidRPr="002A24C3">
        <w:rPr>
          <w:rFonts w:asciiTheme="minorHAnsi" w:hAnsiTheme="minorHAnsi" w:cstheme="minorHAnsi"/>
          <w:color w:val="984806" w:themeColor="accent6" w:themeShade="80"/>
        </w:rPr>
        <w:t>Kombucha</w:t>
      </w:r>
      <w:proofErr w:type="spellEnd"/>
      <w:r w:rsidRPr="002A24C3">
        <w:rPr>
          <w:rFonts w:asciiTheme="minorHAnsi" w:hAnsiTheme="minorHAnsi" w:cstheme="minorHAnsi"/>
          <w:color w:val="984806" w:themeColor="accent6" w:themeShade="80"/>
        </w:rPr>
        <w:t xml:space="preserve"> sobre la superficie)</w:t>
      </w:r>
    </w:p>
    <w:p w:rsidR="00957B4B" w:rsidRPr="002A24C3" w:rsidRDefault="00DB1BDE" w:rsidP="00DB1BDE">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2A24C3">
        <w:rPr>
          <w:rFonts w:asciiTheme="minorHAnsi" w:hAnsiTheme="minorHAnsi" w:cstheme="minorHAnsi"/>
          <w:color w:val="984806" w:themeColor="accent6" w:themeShade="80"/>
        </w:rPr>
        <w:t xml:space="preserve">Básicamente la madre </w:t>
      </w:r>
      <w:r w:rsidR="002A24C3" w:rsidRPr="002A24C3">
        <w:rPr>
          <w:rFonts w:asciiTheme="minorHAnsi" w:hAnsiTheme="minorHAnsi" w:cstheme="minorHAnsi"/>
          <w:color w:val="984806" w:themeColor="accent6" w:themeShade="80"/>
        </w:rPr>
        <w:t>está</w:t>
      </w:r>
      <w:r w:rsidRPr="002A24C3">
        <w:rPr>
          <w:rFonts w:asciiTheme="minorHAnsi" w:hAnsiTheme="minorHAnsi" w:cstheme="minorHAnsi"/>
          <w:color w:val="984806" w:themeColor="accent6" w:themeShade="80"/>
        </w:rPr>
        <w:t xml:space="preserve"> compuesta por celulosa y líquido.</w:t>
      </w:r>
    </w:p>
    <w:p w:rsidR="00957B4B" w:rsidRPr="00CF0733" w:rsidRDefault="00957B4B" w:rsidP="00957B4B">
      <w:pPr>
        <w:shd w:val="clear" w:color="auto" w:fill="FFFFFF"/>
        <w:spacing w:after="0" w:line="270" w:lineRule="atLeast"/>
        <w:outlineLvl w:val="1"/>
        <w:rPr>
          <w:rFonts w:eastAsia="Times New Roman" w:cstheme="minorHAnsi"/>
          <w:sz w:val="32"/>
          <w:szCs w:val="32"/>
          <w:u w:val="single"/>
          <w:lang w:eastAsia="es-CR"/>
        </w:rPr>
      </w:pPr>
      <w:r w:rsidRPr="00957B4B">
        <w:rPr>
          <w:rFonts w:eastAsia="Times New Roman" w:cstheme="minorHAnsi"/>
          <w:sz w:val="32"/>
          <w:szCs w:val="32"/>
          <w:u w:val="single"/>
          <w:lang w:eastAsia="es-CR"/>
        </w:rPr>
        <w:t>COMPOSICIÓN Y PROPIEDADES</w:t>
      </w:r>
    </w:p>
    <w:p w:rsidR="002A24C3" w:rsidRPr="00957B4B" w:rsidRDefault="002A24C3" w:rsidP="00957B4B">
      <w:pPr>
        <w:shd w:val="clear" w:color="auto" w:fill="FFFFFF"/>
        <w:spacing w:after="0" w:line="270" w:lineRule="atLeast"/>
        <w:outlineLvl w:val="1"/>
        <w:rPr>
          <w:rFonts w:eastAsia="Times New Roman" w:cstheme="minorHAnsi"/>
          <w:color w:val="984806" w:themeColor="accent6" w:themeShade="80"/>
          <w:sz w:val="32"/>
          <w:szCs w:val="32"/>
          <w:u w:val="single"/>
          <w:lang w:eastAsia="es-CR"/>
        </w:rPr>
      </w:pPr>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t>La composición de microorganismos y nutrientes puede variar dependiendo del estado de los cultivos, de la calidad de los ingredientes y del propio ambiente particular donde se elabora al ser un producto totalmente casero.</w:t>
      </w:r>
      <w:r w:rsidRPr="002A24C3">
        <w:rPr>
          <w:rFonts w:eastAsia="Times New Roman" w:cstheme="minorHAnsi"/>
          <w:color w:val="984806" w:themeColor="accent6" w:themeShade="80"/>
          <w:sz w:val="24"/>
          <w:szCs w:val="24"/>
          <w:lang w:eastAsia="es-CR"/>
        </w:rPr>
        <w:t> </w:t>
      </w:r>
      <w:r w:rsidRPr="00957B4B">
        <w:rPr>
          <w:rFonts w:eastAsia="Times New Roman" w:cstheme="minorHAnsi"/>
          <w:color w:val="984806" w:themeColor="accent6" w:themeShade="80"/>
          <w:sz w:val="24"/>
          <w:szCs w:val="24"/>
          <w:lang w:eastAsia="es-CR"/>
        </w:rPr>
        <w:br/>
        <w:t xml:space="preserve">La formulación de microorganismos específica de un cultivo de </w:t>
      </w:r>
      <w:proofErr w:type="spellStart"/>
      <w:r w:rsidRPr="00957B4B">
        <w:rPr>
          <w:rFonts w:eastAsia="Times New Roman" w:cstheme="minorHAnsi"/>
          <w:color w:val="984806" w:themeColor="accent6" w:themeShade="80"/>
          <w:sz w:val="24"/>
          <w:szCs w:val="24"/>
          <w:lang w:eastAsia="es-CR"/>
        </w:rPr>
        <w:t>kombucha</w:t>
      </w:r>
      <w:proofErr w:type="spellEnd"/>
      <w:r w:rsidRPr="00957B4B">
        <w:rPr>
          <w:rFonts w:eastAsia="Times New Roman" w:cstheme="minorHAnsi"/>
          <w:color w:val="984806" w:themeColor="accent6" w:themeShade="80"/>
          <w:sz w:val="24"/>
          <w:szCs w:val="24"/>
          <w:lang w:eastAsia="es-CR"/>
        </w:rPr>
        <w:t xml:space="preserve"> puede revertir en la producción de algunos compuestos que otro cultivo distinto no producirá. Así que algunas investigaciones no tienen mucha validez si no se hacen con un cultivo equilibrado y se muestrean con otros cultivos de otras zonas.</w:t>
      </w:r>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t xml:space="preserve">Cada cultivo madre de </w:t>
      </w:r>
      <w:proofErr w:type="spellStart"/>
      <w:r w:rsidRPr="00957B4B">
        <w:rPr>
          <w:rFonts w:eastAsia="Times New Roman" w:cstheme="minorHAnsi"/>
          <w:color w:val="984806" w:themeColor="accent6" w:themeShade="80"/>
          <w:sz w:val="24"/>
          <w:szCs w:val="24"/>
          <w:lang w:eastAsia="es-CR"/>
        </w:rPr>
        <w:t>kombucha</w:t>
      </w:r>
      <w:proofErr w:type="spellEnd"/>
      <w:r w:rsidRPr="00957B4B">
        <w:rPr>
          <w:rFonts w:eastAsia="Times New Roman" w:cstheme="minorHAnsi"/>
          <w:color w:val="984806" w:themeColor="accent6" w:themeShade="80"/>
          <w:sz w:val="24"/>
          <w:szCs w:val="24"/>
          <w:lang w:eastAsia="es-CR"/>
        </w:rPr>
        <w:t xml:space="preserve"> particular está adaptado a la zona donde se realiza habitualmente y es seguramente el más indicado para obtener beneficios nutricionales. En cuanto a las ventajas terapéuticas, sin duda una madre de </w:t>
      </w:r>
      <w:proofErr w:type="spellStart"/>
      <w:r w:rsidRPr="00957B4B">
        <w:rPr>
          <w:rFonts w:eastAsia="Times New Roman" w:cstheme="minorHAnsi"/>
          <w:color w:val="984806" w:themeColor="accent6" w:themeShade="80"/>
          <w:sz w:val="24"/>
          <w:szCs w:val="24"/>
          <w:lang w:eastAsia="es-CR"/>
        </w:rPr>
        <w:t>kombucha</w:t>
      </w:r>
      <w:proofErr w:type="spellEnd"/>
      <w:r w:rsidRPr="00957B4B">
        <w:rPr>
          <w:rFonts w:eastAsia="Times New Roman" w:cstheme="minorHAnsi"/>
          <w:color w:val="984806" w:themeColor="accent6" w:themeShade="80"/>
          <w:sz w:val="24"/>
          <w:szCs w:val="24"/>
          <w:lang w:eastAsia="es-CR"/>
        </w:rPr>
        <w:t xml:space="preserve"> equilibrada y fuerte es deseable. Así que todo lo que hacemos por conseguir un cultivo sano y vigoroso repercute en la calidad de la bebida y su efectividad. Tendremos en cuenta su equilibrio y </w:t>
      </w:r>
      <w:r w:rsidRPr="00957B4B">
        <w:rPr>
          <w:rFonts w:eastAsia="Times New Roman" w:cstheme="minorHAnsi"/>
          <w:color w:val="984806" w:themeColor="accent6" w:themeShade="80"/>
          <w:sz w:val="24"/>
          <w:szCs w:val="24"/>
          <w:lang w:eastAsia="es-CR"/>
        </w:rPr>
        <w:lastRenderedPageBreak/>
        <w:t>su posible balanceo microbiano para corregir deficiencias u obtener una bebida apetecible o más beneficiosa.</w:t>
      </w:r>
      <w:r w:rsidRPr="002A24C3">
        <w:rPr>
          <w:rFonts w:eastAsia="Times New Roman" w:cstheme="minorHAnsi"/>
          <w:color w:val="984806" w:themeColor="accent6" w:themeShade="80"/>
          <w:sz w:val="24"/>
          <w:szCs w:val="24"/>
          <w:lang w:eastAsia="es-CR"/>
        </w:rPr>
        <w:t> </w:t>
      </w:r>
    </w:p>
    <w:p w:rsidR="00957B4B" w:rsidRPr="00957B4B" w:rsidRDefault="00957B4B" w:rsidP="00957B4B">
      <w:pPr>
        <w:shd w:val="clear" w:color="auto" w:fill="FFFFFF"/>
        <w:spacing w:after="0" w:line="270" w:lineRule="atLeast"/>
        <w:outlineLvl w:val="2"/>
        <w:rPr>
          <w:rFonts w:ascii="Tahoma" w:eastAsia="Times New Roman" w:hAnsi="Tahoma" w:cs="Tahoma"/>
          <w:b/>
          <w:bCs/>
          <w:color w:val="8B4500"/>
          <w:lang w:eastAsia="es-CR"/>
        </w:rPr>
      </w:pPr>
      <w:r w:rsidRPr="00957B4B">
        <w:rPr>
          <w:rFonts w:ascii="Tahoma" w:eastAsia="Times New Roman" w:hAnsi="Tahoma" w:cs="Tahoma"/>
          <w:b/>
          <w:bCs/>
          <w:color w:val="8B4500"/>
          <w:lang w:eastAsia="es-CR"/>
        </w:rPr>
        <w:t xml:space="preserve">En la bebida de </w:t>
      </w:r>
      <w:proofErr w:type="spellStart"/>
      <w:r w:rsidRPr="00957B4B">
        <w:rPr>
          <w:rFonts w:ascii="Tahoma" w:eastAsia="Times New Roman" w:hAnsi="Tahoma" w:cs="Tahoma"/>
          <w:b/>
          <w:bCs/>
          <w:color w:val="8B4500"/>
          <w:lang w:eastAsia="es-CR"/>
        </w:rPr>
        <w:t>kombucha</w:t>
      </w:r>
      <w:proofErr w:type="spellEnd"/>
      <w:r w:rsidRPr="00957B4B">
        <w:rPr>
          <w:rFonts w:ascii="Tahoma" w:eastAsia="Times New Roman" w:hAnsi="Tahoma" w:cs="Tahoma"/>
          <w:b/>
          <w:bCs/>
          <w:color w:val="8B4500"/>
          <w:lang w:eastAsia="es-CR"/>
        </w:rPr>
        <w:t xml:space="preserve"> encontramos habitualmente:</w:t>
      </w:r>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t xml:space="preserve">Aminoácidos que también sintetiza nuestro organismo relacionados con el equilibrio de piel, pelo, cartílagos, articulaciones y del humor vítreo de los ojos. Lisina, </w:t>
      </w:r>
      <w:proofErr w:type="spellStart"/>
      <w:r w:rsidRPr="00957B4B">
        <w:rPr>
          <w:rFonts w:eastAsia="Times New Roman" w:cstheme="minorHAnsi"/>
          <w:color w:val="984806" w:themeColor="accent6" w:themeShade="80"/>
          <w:sz w:val="24"/>
          <w:szCs w:val="24"/>
          <w:lang w:eastAsia="es-CR"/>
        </w:rPr>
        <w:t>alanina</w:t>
      </w:r>
      <w:proofErr w:type="spellEnd"/>
      <w:r w:rsidRPr="00957B4B">
        <w:rPr>
          <w:rFonts w:eastAsia="Times New Roman" w:cstheme="minorHAnsi"/>
          <w:color w:val="984806" w:themeColor="accent6" w:themeShade="80"/>
          <w:sz w:val="24"/>
          <w:szCs w:val="24"/>
          <w:lang w:eastAsia="es-CR"/>
        </w:rPr>
        <w:t xml:space="preserve">, tirosina, </w:t>
      </w:r>
      <w:proofErr w:type="spellStart"/>
      <w:r w:rsidRPr="00957B4B">
        <w:rPr>
          <w:rFonts w:eastAsia="Times New Roman" w:cstheme="minorHAnsi"/>
          <w:color w:val="984806" w:themeColor="accent6" w:themeShade="80"/>
          <w:sz w:val="24"/>
          <w:szCs w:val="24"/>
          <w:lang w:eastAsia="es-CR"/>
        </w:rPr>
        <w:t>valina</w:t>
      </w:r>
      <w:proofErr w:type="spellEnd"/>
      <w:r w:rsidRPr="00957B4B">
        <w:rPr>
          <w:rFonts w:eastAsia="Times New Roman" w:cstheme="minorHAnsi"/>
          <w:color w:val="984806" w:themeColor="accent6" w:themeShade="80"/>
          <w:sz w:val="24"/>
          <w:szCs w:val="24"/>
          <w:lang w:eastAsia="es-CR"/>
        </w:rPr>
        <w:t xml:space="preserve">, </w:t>
      </w:r>
      <w:proofErr w:type="spellStart"/>
      <w:r w:rsidRPr="00957B4B">
        <w:rPr>
          <w:rFonts w:eastAsia="Times New Roman" w:cstheme="minorHAnsi"/>
          <w:color w:val="984806" w:themeColor="accent6" w:themeShade="80"/>
          <w:sz w:val="24"/>
          <w:szCs w:val="24"/>
          <w:lang w:eastAsia="es-CR"/>
        </w:rPr>
        <w:t>fenalalanina</w:t>
      </w:r>
      <w:proofErr w:type="spellEnd"/>
      <w:r w:rsidRPr="00957B4B">
        <w:rPr>
          <w:rFonts w:eastAsia="Times New Roman" w:cstheme="minorHAnsi"/>
          <w:color w:val="984806" w:themeColor="accent6" w:themeShade="80"/>
          <w:sz w:val="24"/>
          <w:szCs w:val="24"/>
          <w:lang w:eastAsia="es-CR"/>
        </w:rPr>
        <w:t xml:space="preserve">, leucina, </w:t>
      </w:r>
      <w:proofErr w:type="spellStart"/>
      <w:r w:rsidRPr="00957B4B">
        <w:rPr>
          <w:rFonts w:eastAsia="Times New Roman" w:cstheme="minorHAnsi"/>
          <w:color w:val="984806" w:themeColor="accent6" w:themeShade="80"/>
          <w:sz w:val="24"/>
          <w:szCs w:val="24"/>
          <w:lang w:eastAsia="es-CR"/>
        </w:rPr>
        <w:t>esoleucina</w:t>
      </w:r>
      <w:proofErr w:type="spellEnd"/>
      <w:r w:rsidRPr="00957B4B">
        <w:rPr>
          <w:rFonts w:eastAsia="Times New Roman" w:cstheme="minorHAnsi"/>
          <w:color w:val="984806" w:themeColor="accent6" w:themeShade="80"/>
          <w:sz w:val="24"/>
          <w:szCs w:val="24"/>
          <w:lang w:eastAsia="es-CR"/>
        </w:rPr>
        <w:t xml:space="preserve">, </w:t>
      </w:r>
      <w:proofErr w:type="spellStart"/>
      <w:r w:rsidRPr="00957B4B">
        <w:rPr>
          <w:rFonts w:eastAsia="Times New Roman" w:cstheme="minorHAnsi"/>
          <w:color w:val="984806" w:themeColor="accent6" w:themeShade="80"/>
          <w:sz w:val="24"/>
          <w:szCs w:val="24"/>
          <w:lang w:eastAsia="es-CR"/>
        </w:rPr>
        <w:t>serina</w:t>
      </w:r>
      <w:proofErr w:type="spellEnd"/>
      <w:r w:rsidRPr="00957B4B">
        <w:rPr>
          <w:rFonts w:eastAsia="Times New Roman" w:cstheme="minorHAnsi"/>
          <w:color w:val="984806" w:themeColor="accent6" w:themeShade="80"/>
          <w:sz w:val="24"/>
          <w:szCs w:val="24"/>
          <w:lang w:eastAsia="es-CR"/>
        </w:rPr>
        <w:t xml:space="preserve"> y </w:t>
      </w:r>
      <w:proofErr w:type="spellStart"/>
      <w:r w:rsidRPr="00957B4B">
        <w:rPr>
          <w:rFonts w:eastAsia="Times New Roman" w:cstheme="minorHAnsi"/>
          <w:color w:val="984806" w:themeColor="accent6" w:themeShade="80"/>
          <w:sz w:val="24"/>
          <w:szCs w:val="24"/>
          <w:lang w:eastAsia="es-CR"/>
        </w:rPr>
        <w:t>treonina</w:t>
      </w:r>
      <w:proofErr w:type="spellEnd"/>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t xml:space="preserve">Gran cantidad de enzimas importantes, entre ellas la amilasa, la </w:t>
      </w:r>
      <w:proofErr w:type="spellStart"/>
      <w:r w:rsidRPr="00957B4B">
        <w:rPr>
          <w:rFonts w:eastAsia="Times New Roman" w:cstheme="minorHAnsi"/>
          <w:color w:val="984806" w:themeColor="accent6" w:themeShade="80"/>
          <w:sz w:val="24"/>
          <w:szCs w:val="24"/>
          <w:lang w:eastAsia="es-CR"/>
        </w:rPr>
        <w:t>invertasa</w:t>
      </w:r>
      <w:proofErr w:type="spellEnd"/>
      <w:r w:rsidRPr="00957B4B">
        <w:rPr>
          <w:rFonts w:eastAsia="Times New Roman" w:cstheme="minorHAnsi"/>
          <w:color w:val="984806" w:themeColor="accent6" w:themeShade="80"/>
          <w:sz w:val="24"/>
          <w:szCs w:val="24"/>
          <w:lang w:eastAsia="es-CR"/>
        </w:rPr>
        <w:t xml:space="preserve"> y la lactasa. Con importantes funciones digestivas, como descomponer las moléculas muy grandes de los alimentos en otras más pequeñas de fácil asimilación.</w:t>
      </w:r>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t xml:space="preserve">Ácidos; acético, carbónico, </w:t>
      </w:r>
      <w:proofErr w:type="spellStart"/>
      <w:r w:rsidRPr="00957B4B">
        <w:rPr>
          <w:rFonts w:eastAsia="Times New Roman" w:cstheme="minorHAnsi"/>
          <w:color w:val="984806" w:themeColor="accent6" w:themeShade="80"/>
          <w:sz w:val="24"/>
          <w:szCs w:val="24"/>
          <w:lang w:eastAsia="es-CR"/>
        </w:rPr>
        <w:t>glucorónico</w:t>
      </w:r>
      <w:proofErr w:type="spellEnd"/>
      <w:r w:rsidRPr="00957B4B">
        <w:rPr>
          <w:rFonts w:eastAsia="Times New Roman" w:cstheme="minorHAnsi"/>
          <w:color w:val="984806" w:themeColor="accent6" w:themeShade="80"/>
          <w:sz w:val="24"/>
          <w:szCs w:val="24"/>
          <w:lang w:eastAsia="es-CR"/>
        </w:rPr>
        <w:t xml:space="preserve"> y </w:t>
      </w:r>
      <w:proofErr w:type="spellStart"/>
      <w:r w:rsidRPr="00957B4B">
        <w:rPr>
          <w:rFonts w:eastAsia="Times New Roman" w:cstheme="minorHAnsi"/>
          <w:color w:val="984806" w:themeColor="accent6" w:themeShade="80"/>
          <w:sz w:val="24"/>
          <w:szCs w:val="24"/>
          <w:lang w:eastAsia="es-CR"/>
        </w:rPr>
        <w:t>úsnico</w:t>
      </w:r>
      <w:proofErr w:type="spellEnd"/>
      <w:r w:rsidRPr="00957B4B">
        <w:rPr>
          <w:rFonts w:eastAsia="Times New Roman" w:cstheme="minorHAnsi"/>
          <w:color w:val="984806" w:themeColor="accent6" w:themeShade="80"/>
          <w:sz w:val="24"/>
          <w:szCs w:val="24"/>
          <w:lang w:eastAsia="es-CR"/>
        </w:rPr>
        <w:t xml:space="preserve">, fólico, </w:t>
      </w:r>
      <w:proofErr w:type="spellStart"/>
      <w:r w:rsidRPr="00957B4B">
        <w:rPr>
          <w:rFonts w:eastAsia="Times New Roman" w:cstheme="minorHAnsi"/>
          <w:color w:val="984806" w:themeColor="accent6" w:themeShade="80"/>
          <w:sz w:val="24"/>
          <w:szCs w:val="24"/>
          <w:lang w:eastAsia="es-CR"/>
        </w:rPr>
        <w:t>glucónico</w:t>
      </w:r>
      <w:proofErr w:type="spellEnd"/>
      <w:r w:rsidRPr="00957B4B">
        <w:rPr>
          <w:rFonts w:eastAsia="Times New Roman" w:cstheme="minorHAnsi"/>
          <w:color w:val="984806" w:themeColor="accent6" w:themeShade="80"/>
          <w:sz w:val="24"/>
          <w:szCs w:val="24"/>
          <w:lang w:eastAsia="es-CR"/>
        </w:rPr>
        <w:t>, aspártico, glutámico, y láctico (+)</w:t>
      </w:r>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t xml:space="preserve">El ácido </w:t>
      </w:r>
      <w:proofErr w:type="spellStart"/>
      <w:r w:rsidRPr="00957B4B">
        <w:rPr>
          <w:rFonts w:eastAsia="Times New Roman" w:cstheme="minorHAnsi"/>
          <w:color w:val="984806" w:themeColor="accent6" w:themeShade="80"/>
          <w:sz w:val="24"/>
          <w:szCs w:val="24"/>
          <w:lang w:eastAsia="es-CR"/>
        </w:rPr>
        <w:t>glucorónico</w:t>
      </w:r>
      <w:proofErr w:type="spellEnd"/>
      <w:r w:rsidRPr="00957B4B">
        <w:rPr>
          <w:rFonts w:eastAsia="Times New Roman" w:cstheme="minorHAnsi"/>
          <w:color w:val="984806" w:themeColor="accent6" w:themeShade="80"/>
          <w:sz w:val="24"/>
          <w:szCs w:val="24"/>
          <w:lang w:eastAsia="es-CR"/>
        </w:rPr>
        <w:t xml:space="preserve"> trae controversias entre los expertos en cuanto a su presencia en la bebida de </w:t>
      </w:r>
      <w:proofErr w:type="spellStart"/>
      <w:r w:rsidRPr="00957B4B">
        <w:rPr>
          <w:rFonts w:eastAsia="Times New Roman" w:cstheme="minorHAnsi"/>
          <w:color w:val="984806" w:themeColor="accent6" w:themeShade="80"/>
          <w:sz w:val="24"/>
          <w:szCs w:val="24"/>
          <w:lang w:eastAsia="es-CR"/>
        </w:rPr>
        <w:t>Kombucha</w:t>
      </w:r>
      <w:proofErr w:type="spellEnd"/>
      <w:r w:rsidRPr="00957B4B">
        <w:rPr>
          <w:rFonts w:eastAsia="Times New Roman" w:cstheme="minorHAnsi"/>
          <w:color w:val="984806" w:themeColor="accent6" w:themeShade="80"/>
          <w:sz w:val="24"/>
          <w:szCs w:val="24"/>
          <w:lang w:eastAsia="es-CR"/>
        </w:rPr>
        <w:t xml:space="preserve"> ya que en algunos muestreos no apareció cantidad alguna de este componente y en otras investigaciones se encontraron cantidades considerables.</w:t>
      </w:r>
      <w:r w:rsidRPr="00957B4B">
        <w:rPr>
          <w:rFonts w:eastAsia="Times New Roman" w:cstheme="minorHAnsi"/>
          <w:color w:val="984806" w:themeColor="accent6" w:themeShade="80"/>
          <w:sz w:val="24"/>
          <w:szCs w:val="24"/>
          <w:lang w:eastAsia="es-CR"/>
        </w:rPr>
        <w:br/>
        <w:t xml:space="preserve">Sin embargo es presumible que la bebida de </w:t>
      </w:r>
      <w:proofErr w:type="spellStart"/>
      <w:r w:rsidRPr="00957B4B">
        <w:rPr>
          <w:rFonts w:eastAsia="Times New Roman" w:cstheme="minorHAnsi"/>
          <w:color w:val="984806" w:themeColor="accent6" w:themeShade="80"/>
          <w:sz w:val="24"/>
          <w:szCs w:val="24"/>
          <w:lang w:eastAsia="es-CR"/>
        </w:rPr>
        <w:t>kombucha</w:t>
      </w:r>
      <w:proofErr w:type="spellEnd"/>
      <w:r w:rsidRPr="00957B4B">
        <w:rPr>
          <w:rFonts w:eastAsia="Times New Roman" w:cstheme="minorHAnsi"/>
          <w:color w:val="984806" w:themeColor="accent6" w:themeShade="80"/>
          <w:sz w:val="24"/>
          <w:szCs w:val="24"/>
          <w:lang w:eastAsia="es-CR"/>
        </w:rPr>
        <w:t xml:space="preserve"> ayude al hígado a producirlo, el cual lo segrega normalmente cuando está sano y cuyo cometido es depurativo. Es utilizado para envolver las toxinas ajenas y las provenientes de las funciones corporales. Una vez sujetas por el ácido </w:t>
      </w:r>
      <w:proofErr w:type="spellStart"/>
      <w:r w:rsidRPr="00957B4B">
        <w:rPr>
          <w:rFonts w:eastAsia="Times New Roman" w:cstheme="minorHAnsi"/>
          <w:color w:val="984806" w:themeColor="accent6" w:themeShade="80"/>
          <w:sz w:val="24"/>
          <w:szCs w:val="24"/>
          <w:lang w:eastAsia="es-CR"/>
        </w:rPr>
        <w:t>glucorónico</w:t>
      </w:r>
      <w:proofErr w:type="spellEnd"/>
      <w:r w:rsidRPr="00957B4B">
        <w:rPr>
          <w:rFonts w:eastAsia="Times New Roman" w:cstheme="minorHAnsi"/>
          <w:color w:val="984806" w:themeColor="accent6" w:themeShade="80"/>
          <w:sz w:val="24"/>
          <w:szCs w:val="24"/>
          <w:lang w:eastAsia="es-CR"/>
        </w:rPr>
        <w:t>, las toxinas se pueden expeler del cuerpo y no se reabsorben de nuevo en su trayecto hasta ser excretadas.</w:t>
      </w:r>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t xml:space="preserve">El ácido </w:t>
      </w:r>
      <w:proofErr w:type="spellStart"/>
      <w:r w:rsidRPr="00957B4B">
        <w:rPr>
          <w:rFonts w:eastAsia="Times New Roman" w:cstheme="minorHAnsi"/>
          <w:color w:val="984806" w:themeColor="accent6" w:themeShade="80"/>
          <w:sz w:val="24"/>
          <w:szCs w:val="24"/>
          <w:lang w:eastAsia="es-CR"/>
        </w:rPr>
        <w:t>glucorónico</w:t>
      </w:r>
      <w:proofErr w:type="spellEnd"/>
      <w:r w:rsidRPr="00957B4B">
        <w:rPr>
          <w:rFonts w:eastAsia="Times New Roman" w:cstheme="minorHAnsi"/>
          <w:color w:val="984806" w:themeColor="accent6" w:themeShade="80"/>
          <w:sz w:val="24"/>
          <w:szCs w:val="24"/>
          <w:lang w:eastAsia="es-CR"/>
        </w:rPr>
        <w:t xml:space="preserve"> es también importante para la construcción de sustancias básicas del cuerpo como la membrana mucosa del estómago, los cartílagos y el humor vítreo del ojo. Además está implicado en la formación de la heparina, sustancia que impide la coagulación de la sangre.</w:t>
      </w:r>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t xml:space="preserve">En la respiración necesaria para la conversión de los azucares durante el proceso de fermentación, las levaduras consumen </w:t>
      </w:r>
      <w:r w:rsidR="00CF0733" w:rsidRPr="00957B4B">
        <w:rPr>
          <w:rFonts w:eastAsia="Times New Roman" w:cstheme="minorHAnsi"/>
          <w:color w:val="984806" w:themeColor="accent6" w:themeShade="80"/>
          <w:sz w:val="24"/>
          <w:szCs w:val="24"/>
          <w:lang w:eastAsia="es-CR"/>
        </w:rPr>
        <w:t>oxígeno</w:t>
      </w:r>
      <w:r w:rsidRPr="00957B4B">
        <w:rPr>
          <w:rFonts w:eastAsia="Times New Roman" w:cstheme="minorHAnsi"/>
          <w:color w:val="984806" w:themeColor="accent6" w:themeShade="80"/>
          <w:sz w:val="24"/>
          <w:szCs w:val="24"/>
          <w:lang w:eastAsia="es-CR"/>
        </w:rPr>
        <w:t xml:space="preserve"> y producen dióxido de carbono que al diluirse en el </w:t>
      </w:r>
      <w:r w:rsidR="00CF0733" w:rsidRPr="00957B4B">
        <w:rPr>
          <w:rFonts w:eastAsia="Times New Roman" w:cstheme="minorHAnsi"/>
          <w:color w:val="984806" w:themeColor="accent6" w:themeShade="80"/>
          <w:sz w:val="24"/>
          <w:szCs w:val="24"/>
          <w:lang w:eastAsia="es-CR"/>
        </w:rPr>
        <w:t>líquido</w:t>
      </w:r>
      <w:r w:rsidRPr="00957B4B">
        <w:rPr>
          <w:rFonts w:eastAsia="Times New Roman" w:cstheme="minorHAnsi"/>
          <w:color w:val="984806" w:themeColor="accent6" w:themeShade="80"/>
          <w:sz w:val="24"/>
          <w:szCs w:val="24"/>
          <w:lang w:eastAsia="es-CR"/>
        </w:rPr>
        <w:t xml:space="preserve"> se trasforma en ácido carbónico.</w:t>
      </w:r>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t xml:space="preserve">Los ácidos; carbónico, acético, </w:t>
      </w:r>
      <w:proofErr w:type="spellStart"/>
      <w:r w:rsidRPr="00957B4B">
        <w:rPr>
          <w:rFonts w:eastAsia="Times New Roman" w:cstheme="minorHAnsi"/>
          <w:color w:val="984806" w:themeColor="accent6" w:themeShade="80"/>
          <w:sz w:val="24"/>
          <w:szCs w:val="24"/>
          <w:lang w:eastAsia="es-CR"/>
        </w:rPr>
        <w:t>glucónico</w:t>
      </w:r>
      <w:proofErr w:type="spellEnd"/>
      <w:r w:rsidRPr="00957B4B">
        <w:rPr>
          <w:rFonts w:eastAsia="Times New Roman" w:cstheme="minorHAnsi"/>
          <w:color w:val="984806" w:themeColor="accent6" w:themeShade="80"/>
          <w:sz w:val="24"/>
          <w:szCs w:val="24"/>
          <w:lang w:eastAsia="es-CR"/>
        </w:rPr>
        <w:t xml:space="preserve"> y </w:t>
      </w:r>
      <w:proofErr w:type="spellStart"/>
      <w:r w:rsidRPr="00957B4B">
        <w:rPr>
          <w:rFonts w:eastAsia="Times New Roman" w:cstheme="minorHAnsi"/>
          <w:color w:val="984806" w:themeColor="accent6" w:themeShade="80"/>
          <w:sz w:val="24"/>
          <w:szCs w:val="24"/>
          <w:lang w:eastAsia="es-CR"/>
        </w:rPr>
        <w:t>úsnico</w:t>
      </w:r>
      <w:proofErr w:type="spellEnd"/>
      <w:r w:rsidRPr="00957B4B">
        <w:rPr>
          <w:rFonts w:eastAsia="Times New Roman" w:cstheme="minorHAnsi"/>
          <w:color w:val="984806" w:themeColor="accent6" w:themeShade="80"/>
          <w:sz w:val="24"/>
          <w:szCs w:val="24"/>
          <w:lang w:eastAsia="es-CR"/>
        </w:rPr>
        <w:t xml:space="preserve"> y el alcohol producidos en el proceso de fermentación tienen amplias propiedades conservadoras y antimicrobianas, suprimiendo el desarrollo de microorganismos extraños que no pertenecen al cultivo de </w:t>
      </w:r>
      <w:proofErr w:type="spellStart"/>
      <w:r w:rsidRPr="00957B4B">
        <w:rPr>
          <w:rFonts w:eastAsia="Times New Roman" w:cstheme="minorHAnsi"/>
          <w:color w:val="984806" w:themeColor="accent6" w:themeShade="80"/>
          <w:sz w:val="24"/>
          <w:szCs w:val="24"/>
          <w:lang w:eastAsia="es-CR"/>
        </w:rPr>
        <w:t>Kombucha</w:t>
      </w:r>
      <w:proofErr w:type="spellEnd"/>
      <w:r w:rsidRPr="00957B4B">
        <w:rPr>
          <w:rFonts w:eastAsia="Times New Roman" w:cstheme="minorHAnsi"/>
          <w:color w:val="984806" w:themeColor="accent6" w:themeShade="80"/>
          <w:sz w:val="24"/>
          <w:szCs w:val="24"/>
          <w:lang w:eastAsia="es-CR"/>
        </w:rPr>
        <w:t xml:space="preserve">. </w:t>
      </w:r>
      <w:proofErr w:type="gramStart"/>
      <w:r w:rsidRPr="00957B4B">
        <w:rPr>
          <w:rFonts w:eastAsia="Times New Roman" w:cstheme="minorHAnsi"/>
          <w:color w:val="984806" w:themeColor="accent6" w:themeShade="80"/>
          <w:sz w:val="24"/>
          <w:szCs w:val="24"/>
          <w:lang w:eastAsia="es-CR"/>
        </w:rPr>
        <w:t>lo</w:t>
      </w:r>
      <w:proofErr w:type="gramEnd"/>
      <w:r w:rsidRPr="00957B4B">
        <w:rPr>
          <w:rFonts w:eastAsia="Times New Roman" w:cstheme="minorHAnsi"/>
          <w:color w:val="984806" w:themeColor="accent6" w:themeShade="80"/>
          <w:sz w:val="24"/>
          <w:szCs w:val="24"/>
          <w:lang w:eastAsia="es-CR"/>
        </w:rPr>
        <w:t xml:space="preserve"> que hace del té de </w:t>
      </w:r>
      <w:proofErr w:type="spellStart"/>
      <w:r w:rsidRPr="00957B4B">
        <w:rPr>
          <w:rFonts w:eastAsia="Times New Roman" w:cstheme="minorHAnsi"/>
          <w:color w:val="984806" w:themeColor="accent6" w:themeShade="80"/>
          <w:sz w:val="24"/>
          <w:szCs w:val="24"/>
          <w:lang w:eastAsia="es-CR"/>
        </w:rPr>
        <w:t>kombucha</w:t>
      </w:r>
      <w:proofErr w:type="spellEnd"/>
      <w:r w:rsidRPr="00957B4B">
        <w:rPr>
          <w:rFonts w:eastAsia="Times New Roman" w:cstheme="minorHAnsi"/>
          <w:color w:val="984806" w:themeColor="accent6" w:themeShade="80"/>
          <w:sz w:val="24"/>
          <w:szCs w:val="24"/>
          <w:lang w:eastAsia="es-CR"/>
        </w:rPr>
        <w:t xml:space="preserve"> una bebida apta para la conservación a temperaturas frescas. Así mismo cuando la bebida se convierte en vinagre con el tiempo, incrementándose el ácido acético se obtiene un preservativo excepcional para la preparación de encurtidos, escabeches, marinadas y todos los usos de cualquier vinagre orgánico de calidad como los de vino y manzana.</w:t>
      </w:r>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t>Trazas de vitaminas del complejo B (B1, B2, B3, B6, B12) y vitamina C entre otras. Las vitaminas del complejo B sirven entre otras cosas para ayudar en la conversión apropiada de los carbohidratos. La vitamina C es un antioxidante de sobra conocido.</w:t>
      </w:r>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lastRenderedPageBreak/>
        <w:t>El producto final con el método y las cantidades relatadas contiene una pequeña cantidad de alcohol 0,3 a 0´7%, como en una cerveza sin alcohol. Y una pequeña cantidad de azúcares no trasformados.</w:t>
      </w:r>
    </w:p>
    <w:p w:rsidR="00957B4B" w:rsidRPr="00957B4B" w:rsidRDefault="00957B4B" w:rsidP="00957B4B">
      <w:pPr>
        <w:shd w:val="clear" w:color="auto" w:fill="FFFFFF"/>
        <w:spacing w:after="225" w:line="270" w:lineRule="atLeast"/>
        <w:rPr>
          <w:rFonts w:eastAsia="Times New Roman" w:cstheme="minorHAnsi"/>
          <w:color w:val="984806" w:themeColor="accent6" w:themeShade="80"/>
          <w:sz w:val="24"/>
          <w:szCs w:val="24"/>
          <w:lang w:eastAsia="es-CR"/>
        </w:rPr>
      </w:pPr>
      <w:r w:rsidRPr="00957B4B">
        <w:rPr>
          <w:rFonts w:eastAsia="Times New Roman" w:cstheme="minorHAnsi"/>
          <w:color w:val="984806" w:themeColor="accent6" w:themeShade="80"/>
          <w:sz w:val="24"/>
          <w:szCs w:val="24"/>
          <w:lang w:eastAsia="es-CR"/>
        </w:rPr>
        <w:t xml:space="preserve">La presencia de cafeína en el fermento oscila entre 3 y 6 mg. por litro dependiendo del té utilizado y las condiciones de fermentación. Si se desea </w:t>
      </w:r>
      <w:proofErr w:type="spellStart"/>
      <w:r w:rsidRPr="00957B4B">
        <w:rPr>
          <w:rFonts w:eastAsia="Times New Roman" w:cstheme="minorHAnsi"/>
          <w:color w:val="984806" w:themeColor="accent6" w:themeShade="80"/>
          <w:sz w:val="24"/>
          <w:szCs w:val="24"/>
          <w:lang w:eastAsia="es-CR"/>
        </w:rPr>
        <w:t>Kombucha</w:t>
      </w:r>
      <w:proofErr w:type="spellEnd"/>
      <w:r w:rsidRPr="00957B4B">
        <w:rPr>
          <w:rFonts w:eastAsia="Times New Roman" w:cstheme="minorHAnsi"/>
          <w:color w:val="984806" w:themeColor="accent6" w:themeShade="80"/>
          <w:sz w:val="24"/>
          <w:szCs w:val="24"/>
          <w:lang w:eastAsia="es-CR"/>
        </w:rPr>
        <w:t xml:space="preserve"> con menos cafeína, es absolutamente aceptable hacerlo con té descafeinado o usar variedades de Tés bajos en cafeína. Como por ejemplo el rojo Pu </w:t>
      </w:r>
      <w:proofErr w:type="spellStart"/>
      <w:r w:rsidRPr="00957B4B">
        <w:rPr>
          <w:rFonts w:eastAsia="Times New Roman" w:cstheme="minorHAnsi"/>
          <w:color w:val="984806" w:themeColor="accent6" w:themeShade="80"/>
          <w:sz w:val="24"/>
          <w:szCs w:val="24"/>
          <w:lang w:eastAsia="es-CR"/>
        </w:rPr>
        <w:t>Erh</w:t>
      </w:r>
      <w:proofErr w:type="spellEnd"/>
      <w:r w:rsidRPr="00957B4B">
        <w:rPr>
          <w:rFonts w:eastAsia="Times New Roman" w:cstheme="minorHAnsi"/>
          <w:color w:val="984806" w:themeColor="accent6" w:themeShade="80"/>
          <w:sz w:val="24"/>
          <w:szCs w:val="24"/>
          <w:lang w:eastAsia="es-CR"/>
        </w:rPr>
        <w:t xml:space="preserve"> y el verde </w:t>
      </w:r>
      <w:proofErr w:type="spellStart"/>
      <w:r w:rsidRPr="00957B4B">
        <w:rPr>
          <w:rFonts w:eastAsia="Times New Roman" w:cstheme="minorHAnsi"/>
          <w:color w:val="984806" w:themeColor="accent6" w:themeShade="80"/>
          <w:sz w:val="24"/>
          <w:szCs w:val="24"/>
          <w:lang w:eastAsia="es-CR"/>
        </w:rPr>
        <w:t>Bancha</w:t>
      </w:r>
      <w:proofErr w:type="spellEnd"/>
      <w:r w:rsidRPr="00957B4B">
        <w:rPr>
          <w:rFonts w:eastAsia="Times New Roman" w:cstheme="minorHAnsi"/>
          <w:color w:val="984806" w:themeColor="accent6" w:themeShade="80"/>
          <w:sz w:val="24"/>
          <w:szCs w:val="24"/>
          <w:lang w:eastAsia="es-CR"/>
        </w:rPr>
        <w:t>.</w:t>
      </w:r>
      <w:r w:rsidRPr="00957B4B">
        <w:rPr>
          <w:rFonts w:eastAsia="Times New Roman" w:cstheme="minorHAnsi"/>
          <w:color w:val="984806" w:themeColor="accent6" w:themeShade="80"/>
          <w:sz w:val="24"/>
          <w:szCs w:val="24"/>
          <w:lang w:eastAsia="es-CR"/>
        </w:rPr>
        <w:br/>
        <w:t xml:space="preserve">Para descafeinar un té se pone en infusión durante </w:t>
      </w:r>
      <w:proofErr w:type="spellStart"/>
      <w:r w:rsidRPr="00957B4B">
        <w:rPr>
          <w:rFonts w:eastAsia="Times New Roman" w:cstheme="minorHAnsi"/>
          <w:color w:val="984806" w:themeColor="accent6" w:themeShade="80"/>
          <w:sz w:val="24"/>
          <w:szCs w:val="24"/>
          <w:lang w:eastAsia="es-CR"/>
        </w:rPr>
        <w:t>trenta</w:t>
      </w:r>
      <w:proofErr w:type="spellEnd"/>
      <w:r w:rsidRPr="00957B4B">
        <w:rPr>
          <w:rFonts w:eastAsia="Times New Roman" w:cstheme="minorHAnsi"/>
          <w:color w:val="984806" w:themeColor="accent6" w:themeShade="80"/>
          <w:sz w:val="24"/>
          <w:szCs w:val="24"/>
          <w:lang w:eastAsia="es-CR"/>
        </w:rPr>
        <w:t xml:space="preserve"> segundos a un minuto, se separa el líquido y se pone otra vez el mismo té en infusión con agua caliente durante el tiempo especificado para el tipo de té utilizado.</w:t>
      </w:r>
    </w:p>
    <w:p w:rsidR="00957B4B" w:rsidRPr="00CF0733" w:rsidRDefault="00957B4B" w:rsidP="00957B4B">
      <w:pPr>
        <w:pStyle w:val="Ttulo2"/>
        <w:shd w:val="clear" w:color="auto" w:fill="FFFFFF"/>
        <w:spacing w:before="0" w:beforeAutospacing="0" w:after="0" w:afterAutospacing="0" w:line="270" w:lineRule="atLeast"/>
        <w:rPr>
          <w:rFonts w:asciiTheme="minorHAnsi" w:hAnsiTheme="minorHAnsi" w:cstheme="minorHAnsi"/>
          <w:b w:val="0"/>
          <w:bCs w:val="0"/>
          <w:sz w:val="32"/>
          <w:szCs w:val="32"/>
          <w:u w:val="single"/>
        </w:rPr>
      </w:pPr>
      <w:r w:rsidRPr="00CF0733">
        <w:rPr>
          <w:rFonts w:asciiTheme="minorHAnsi" w:hAnsiTheme="minorHAnsi" w:cstheme="minorHAnsi"/>
          <w:b w:val="0"/>
          <w:bCs w:val="0"/>
          <w:sz w:val="32"/>
          <w:szCs w:val="32"/>
          <w:u w:val="single"/>
        </w:rPr>
        <w:t>PRECAUCIONES Y CONTRAINDICACIONES</w:t>
      </w:r>
    </w:p>
    <w:p w:rsidR="00957B4B" w:rsidRPr="00CF0733" w:rsidRDefault="00957B4B" w:rsidP="00957B4B">
      <w:pPr>
        <w:pStyle w:val="Ttulo3"/>
        <w:shd w:val="clear" w:color="auto" w:fill="FFFFFF"/>
        <w:spacing w:before="0" w:beforeAutospacing="0" w:after="0" w:afterAutospacing="0" w:line="270" w:lineRule="atLeast"/>
        <w:rPr>
          <w:rFonts w:asciiTheme="minorHAnsi" w:hAnsiTheme="minorHAnsi" w:cstheme="minorHAnsi"/>
          <w:sz w:val="24"/>
          <w:szCs w:val="24"/>
        </w:rPr>
      </w:pPr>
      <w:r w:rsidRPr="00CF0733">
        <w:rPr>
          <w:rFonts w:asciiTheme="minorHAnsi" w:hAnsiTheme="minorHAnsi" w:cstheme="minorHAnsi"/>
          <w:sz w:val="24"/>
          <w:szCs w:val="24"/>
        </w:rPr>
        <w:t>Precauciones</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Style w:val="mtred"/>
          <w:rFonts w:asciiTheme="minorHAnsi" w:hAnsiTheme="minorHAnsi" w:cstheme="minorHAnsi"/>
          <w:color w:val="984806" w:themeColor="accent6" w:themeShade="80"/>
        </w:rPr>
        <w:t>Atención:</w:t>
      </w:r>
      <w:r w:rsidRPr="00CF0733">
        <w:rPr>
          <w:rStyle w:val="apple-converted-space"/>
          <w:rFonts w:asciiTheme="minorHAnsi" w:hAnsiTheme="minorHAnsi" w:cstheme="minorHAnsi"/>
          <w:color w:val="984806" w:themeColor="accent6" w:themeShade="80"/>
        </w:rPr>
        <w:t> </w:t>
      </w:r>
      <w:r w:rsidRPr="00CF0733">
        <w:rPr>
          <w:rFonts w:asciiTheme="minorHAnsi" w:hAnsiTheme="minorHAnsi" w:cstheme="minorHAnsi"/>
          <w:color w:val="984806" w:themeColor="accent6" w:themeShade="80"/>
        </w:rPr>
        <w:t xml:space="preserve">No se debe usar la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para hacer fermentos en leche al igual que con el kéfir de leche. Cada cultivo está especializado en un medio de intercambio distinto y los tiempos de fermentación varían, provocando que el ácido láctico asimilable producido por una rápida fermentación con el kéfir de leche, se convierta en ácido láctico invertido "indigesto y difícil de eliminar", al desarrollarse en una fermentación lenta con la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Los recipientes utilizados para preparar el té y para la fermentación y almacenamiento de la bebida, deben estar exentos de metales y materiales tóxicos. Como en algunos recipientes de barro esmaltado, y más si están desconchados o desgastados, el plástico y vidrio de mala calidad, que pueden tener rastros considerables de metales pesados como plomo, cadmio etc. los cuales pueden pasar a la bebida y contaminar el cultivo. En general es recomendable utilizar acero para hacer el té y vidrio transparente de calidad para fermentarlo y embotellarlo.</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[Al manipular la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y la bebida es recomendable evitar el contacto con cualquier metal, incluidos los anillos. En la fermentación hay que evitar los materiales metálicos o de componentes metálicos. Usar barro, vidrio o plástico adecuados para alimentos ácidos. El barniz de algunas cerámicas contiene cantidades traza de metal. Algunos vidrios pueden contener metales pesados procedentes de los moldes y los tintes para el coloreado al igual que los plásticos]</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En ningún caso la bebida de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sustituirá al agua como único líquido y menos haciendo ayuno. El agua es necesaria para que la desintoxicación iniciada con el Té de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siga su curso hacia una buena evacuación y depuración del organismo.</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El té de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es levemente ácido, si se está tomando medicación que sea sensible a las condiciones ácidas se debe consultar al médico antes de beber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y de tomar la medicina al mismo tiempo.</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lastRenderedPageBreak/>
        <w:t xml:space="preserve">La consumición excesiva de té fermentado puede llevar en algunos casos al desarrollo de acidosis metabólica, sobre todo en personas con precedentes. </w:t>
      </w:r>
      <w:proofErr w:type="gramStart"/>
      <w:r w:rsidRPr="00CF0733">
        <w:rPr>
          <w:rFonts w:asciiTheme="minorHAnsi" w:hAnsiTheme="minorHAnsi" w:cstheme="minorHAnsi"/>
          <w:color w:val="984806" w:themeColor="accent6" w:themeShade="80"/>
        </w:rPr>
        <w:t>beber</w:t>
      </w:r>
      <w:proofErr w:type="gramEnd"/>
      <w:r w:rsidRPr="00CF0733">
        <w:rPr>
          <w:rFonts w:asciiTheme="minorHAnsi" w:hAnsiTheme="minorHAnsi" w:cstheme="minorHAnsi"/>
          <w:color w:val="984806" w:themeColor="accent6" w:themeShade="80"/>
        </w:rPr>
        <w:t xml:space="preserve"> cantidades iguales de agua baja el riesgo de acidosis cuando la consumición diaria del té es excesiva sobre la consumición normal de 1 a 3 tazas por día. Mientras que algunos pueden beber grandes cantidades otros solo deberán beberlo en pequeñas dosis y en tomas separadas. Cada cual tiene que reconocer que cantidad es adecuada y ante la duda no excederse.</w:t>
      </w:r>
    </w:p>
    <w:p w:rsidR="00957B4B" w:rsidRPr="00CF0733" w:rsidRDefault="00957B4B" w:rsidP="00957B4B">
      <w:pPr>
        <w:pStyle w:val="Ttulo3"/>
        <w:shd w:val="clear" w:color="auto" w:fill="FFFFFF"/>
        <w:spacing w:before="0" w:beforeAutospacing="0" w:after="0" w:afterAutospacing="0" w:line="270" w:lineRule="atLeast"/>
        <w:rPr>
          <w:rFonts w:asciiTheme="minorHAnsi" w:hAnsiTheme="minorHAnsi" w:cstheme="minorHAnsi"/>
          <w:sz w:val="24"/>
          <w:szCs w:val="24"/>
        </w:rPr>
      </w:pPr>
      <w:r w:rsidRPr="00CF0733">
        <w:rPr>
          <w:rFonts w:asciiTheme="minorHAnsi" w:hAnsiTheme="minorHAnsi" w:cstheme="minorHAnsi"/>
          <w:sz w:val="24"/>
          <w:szCs w:val="24"/>
        </w:rPr>
        <w:t>Contraindicaciones</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Cuando se padecen enfermedades crónicas o graves o se siente flojera y falta de energía es preferible tomar el té de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bien modificado. El cuerpo enfermo produce grandes cantidades de Co2 y una adición de este ácido carbónico no será </w:t>
      </w:r>
      <w:proofErr w:type="gramStart"/>
      <w:r w:rsidRPr="00CF0733">
        <w:rPr>
          <w:rFonts w:asciiTheme="minorHAnsi" w:hAnsiTheme="minorHAnsi" w:cstheme="minorHAnsi"/>
          <w:color w:val="984806" w:themeColor="accent6" w:themeShade="80"/>
        </w:rPr>
        <w:t>bueno</w:t>
      </w:r>
      <w:proofErr w:type="gramEnd"/>
      <w:r w:rsidRPr="00CF0733">
        <w:rPr>
          <w:rFonts w:asciiTheme="minorHAnsi" w:hAnsiTheme="minorHAnsi" w:cstheme="minorHAnsi"/>
          <w:color w:val="984806" w:themeColor="accent6" w:themeShade="80"/>
        </w:rPr>
        <w:t xml:space="preserve">, en una bebida con gas. La manera adecuada seria tomarlo sin haberlo sometido a presión al embotellar, así que guardarlo en botellas de boca ancha o recipientes de cristal sin apretar la tapa. Modificar bien el Té dulce le puede llevar de 8 a 15 días a una temperatura alrededor de 23ºC. Incluso más, a menores temperaturas. En cualquier caso la bebida de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no sustituirá la ingesta de agua, sino que originará la necesidad de un mayor consumo de esta, para poder depurar adecuadamente las sustancias de desecho y las toxinas que el metabolismo expulsa por el efecto purificador del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que de otra manera serian reabsorbidas de nuevo. A tal efecto disponer de agua de calidad es una gran ayuda.</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En casos de acidosis metabólica y si el sistema inmune </w:t>
      </w:r>
      <w:r w:rsidR="00CF0733">
        <w:rPr>
          <w:rFonts w:asciiTheme="minorHAnsi" w:hAnsiTheme="minorHAnsi" w:cstheme="minorHAnsi"/>
          <w:color w:val="984806" w:themeColor="accent6" w:themeShade="80"/>
        </w:rPr>
        <w:t>está</w:t>
      </w:r>
      <w:r w:rsidRPr="00CF0733">
        <w:rPr>
          <w:rFonts w:asciiTheme="minorHAnsi" w:hAnsiTheme="minorHAnsi" w:cstheme="minorHAnsi"/>
          <w:color w:val="984806" w:themeColor="accent6" w:themeShade="80"/>
        </w:rPr>
        <w:t xml:space="preserve"> comprometido, consultar a los terapeutas </w:t>
      </w:r>
      <w:r w:rsidR="00CF0733" w:rsidRPr="00CF0733">
        <w:rPr>
          <w:rFonts w:asciiTheme="minorHAnsi" w:hAnsiTheme="minorHAnsi" w:cstheme="minorHAnsi"/>
          <w:color w:val="984806" w:themeColor="accent6" w:themeShade="80"/>
        </w:rPr>
        <w:t>sería</w:t>
      </w:r>
      <w:r w:rsidRPr="00CF0733">
        <w:rPr>
          <w:rFonts w:asciiTheme="minorHAnsi" w:hAnsiTheme="minorHAnsi" w:cstheme="minorHAnsi"/>
          <w:color w:val="984806" w:themeColor="accent6" w:themeShade="80"/>
        </w:rPr>
        <w:t xml:space="preserve"> adecuado.</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En la infancia por debajo de los 6 Años - En su desarrollo no pueden tolerar el mismo grado de suplementos y productos alimenticios como en un adulto.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podría ser excesivamente fuerte.</w:t>
      </w:r>
      <w:r w:rsidRPr="00CF0733">
        <w:rPr>
          <w:rFonts w:asciiTheme="minorHAnsi" w:hAnsiTheme="minorHAnsi" w:cstheme="minorHAnsi"/>
          <w:color w:val="984806" w:themeColor="accent6" w:themeShade="80"/>
        </w:rPr>
        <w:br/>
        <w:t>Para niños mayores se debería pensar en diluirlo con agua o en un zumo de fruta conveniente como el de uva.</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Embarazadas y lactancia. La razón es la misma que en la infancia. La sustancia nutritiva de la madre pasará al niño nonato o al bebé criado con el pecho. Puede actuar como un potente laxante en el delicado y aun poco desarrollado sistema digestivo del bebe.</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Se dice en diversos informes que no es conveniente para las mujeres embarazadas, debido a que la Heparina clarifica la sangre (anticoagulante), siendo perjudicial durante el último trimestre del embarazo.</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Las personas hemofílicas deben evitar su consumo por la misma razón. Sin embargo Últimamente algunos autores afirman que actualmente no se ha comprobado la presencia de heparina en las muestras analizadas. Actuar con cautela será lo recomendable en estos casos porque </w:t>
      </w:r>
      <w:proofErr w:type="spellStart"/>
      <w:r w:rsidRPr="00CF0733">
        <w:rPr>
          <w:rFonts w:asciiTheme="minorHAnsi" w:hAnsiTheme="minorHAnsi" w:cstheme="minorHAnsi"/>
          <w:color w:val="984806" w:themeColor="accent6" w:themeShade="80"/>
        </w:rPr>
        <w:t>si</w:t>
      </w:r>
      <w:proofErr w:type="spellEnd"/>
      <w:r w:rsidRPr="00CF0733">
        <w:rPr>
          <w:rFonts w:asciiTheme="minorHAnsi" w:hAnsiTheme="minorHAnsi" w:cstheme="minorHAnsi"/>
          <w:color w:val="984806" w:themeColor="accent6" w:themeShade="80"/>
        </w:rPr>
        <w:t xml:space="preserve"> que es posible que lo que hace la bebida de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es favorecer la producción de heparina por el organismo.</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Obviamente no es recomendable a las personas alérgicas al té, al azúcar o a los productos fermentados.</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lastRenderedPageBreak/>
        <w:t>Algunas personas tienen incompatibilidad con los productos fermentados. Probar pequeñas cantidades si no se está seguro. Es probable que para algunas personas sea necesaria una dosificación menor a las recomendadas habitualmente. En cualquier caso es prudente empezar por pequeñas cantidades [incluso unas gotas en un vaso de agua] y aumentarlas progresivamente. Si el té fermentado sienta mal en tomas con el estómago vacío se puede probar a tomarlo con las comidas, como el vino [un vaso pequeño] o una copita después de comer.</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Personas con problemas de riñones deben de tomarlo con mesura y rebajado con agua porque puede fomentar una fuerte y rápida depuración, excesiva para un sistema renal debilitado, buscando otros cauces de eliminación como la piel o los pulmones y provocando otros síntomas y molestias añadidos. </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Personas con problemas agudos de hígado. Dado que es muy desintoxicante y sacará las toxinas de su cuerpo que pasarán por el hígado. Si el hígado no funciona correctamente entonces puede ser imprudente beber mucha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Los alcohólicos en recuperación. Muchos alcohólicos han encontrado provechoso beber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durante su período de rehabilitación. Pero aunque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realmente contenga una pequeña cantidad de alcohol, normalmente menos del 1 % del volumen. Cualquier alcohólico en recuperación sabe que hasta una pequeña cantidad de alcohol puede tener un efecto negativo.</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Algunos diabéticos han tenido sorprendentes resultados al beber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Aunque la mayor parte del azúcar se </w:t>
      </w:r>
      <w:r w:rsidR="00CF0733" w:rsidRPr="00CF0733">
        <w:rPr>
          <w:rFonts w:asciiTheme="minorHAnsi" w:hAnsiTheme="minorHAnsi" w:cstheme="minorHAnsi"/>
          <w:color w:val="984806" w:themeColor="accent6" w:themeShade="80"/>
        </w:rPr>
        <w:t>ha</w:t>
      </w:r>
      <w:r w:rsidRPr="00CF0733">
        <w:rPr>
          <w:rFonts w:asciiTheme="minorHAnsi" w:hAnsiTheme="minorHAnsi" w:cstheme="minorHAnsi"/>
          <w:color w:val="984806" w:themeColor="accent6" w:themeShade="80"/>
        </w:rPr>
        <w:t xml:space="preserve"> convertido en otros componentes durante el proceso de fermentación, todavía existe una pequeña cantidad de azúcar en el té terminado. Tendrán que tener esto en cuenta al preparar su dieta</w:t>
      </w:r>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Las levaduras de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combaten la cándida, no la promueven. Las levaduras del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compiten con las levaduras de la Cándida y gradualmente las sustituyen. Estas se reproducen vegetativamente o por fisión más que por producción de esporas. Esto significa que en vez de tener a un enemigo dentro </w:t>
      </w:r>
      <w:proofErr w:type="gramStart"/>
      <w:r w:rsidRPr="00CF0733">
        <w:rPr>
          <w:rFonts w:asciiTheme="minorHAnsi" w:hAnsiTheme="minorHAnsi" w:cstheme="minorHAnsi"/>
          <w:color w:val="984806" w:themeColor="accent6" w:themeShade="80"/>
        </w:rPr>
        <w:t>suyo,</w:t>
      </w:r>
      <w:proofErr w:type="gramEnd"/>
      <w:r w:rsidRPr="00CF0733">
        <w:rPr>
          <w:rFonts w:asciiTheme="minorHAnsi" w:hAnsiTheme="minorHAnsi" w:cstheme="minorHAnsi"/>
          <w:color w:val="984806" w:themeColor="accent6" w:themeShade="80"/>
        </w:rPr>
        <w:t xml:space="preserve"> usted tiene un buen amigo</w:t>
      </w:r>
      <w:r w:rsidR="00CF0733" w:rsidRPr="00CF0733">
        <w:rPr>
          <w:rFonts w:asciiTheme="minorHAnsi" w:hAnsiTheme="minorHAnsi" w:cstheme="minorHAnsi"/>
          <w:color w:val="984806" w:themeColor="accent6" w:themeShade="80"/>
        </w:rPr>
        <w:t>.</w:t>
      </w:r>
    </w:p>
    <w:p w:rsidR="00957B4B" w:rsidRDefault="00957B4B" w:rsidP="00957B4B">
      <w:pPr>
        <w:pStyle w:val="NormalWeb"/>
        <w:shd w:val="clear" w:color="auto" w:fill="FFFFFF"/>
        <w:spacing w:before="0" w:beforeAutospacing="0" w:after="225" w:afterAutospacing="0" w:line="270" w:lineRule="atLeast"/>
        <w:rPr>
          <w:rFonts w:ascii="Verdana" w:hAnsi="Verdana"/>
          <w:color w:val="000000"/>
          <w:sz w:val="20"/>
          <w:szCs w:val="20"/>
        </w:rPr>
      </w:pPr>
      <w:r>
        <w:rPr>
          <w:rFonts w:ascii="Verdana" w:hAnsi="Verdana"/>
          <w:color w:val="000000"/>
          <w:sz w:val="20"/>
          <w:szCs w:val="20"/>
        </w:rPr>
        <w:t>.</w:t>
      </w:r>
      <w:hyperlink r:id="rId6" w:history="1">
        <w:r>
          <w:rPr>
            <w:rStyle w:val="Hipervnculo"/>
            <w:rFonts w:ascii="Verdana" w:hAnsi="Verdana"/>
            <w:color w:val="996600"/>
            <w:sz w:val="20"/>
            <w:szCs w:val="20"/>
          </w:rPr>
          <w:t>http://www.kombu.de/s-candid.htm</w:t>
        </w:r>
      </w:hyperlink>
    </w:p>
    <w:p w:rsidR="00957B4B" w:rsidRPr="00CF0733" w:rsidRDefault="00957B4B" w:rsidP="00957B4B">
      <w:pPr>
        <w:pStyle w:val="NormalWeb"/>
        <w:shd w:val="clear" w:color="auto" w:fill="FFFFFF"/>
        <w:spacing w:before="0" w:beforeAutospacing="0" w:after="225" w:afterAutospacing="0" w:line="270" w:lineRule="atLeast"/>
        <w:rPr>
          <w:rFonts w:asciiTheme="minorHAnsi" w:hAnsiTheme="minorHAnsi" w:cstheme="minorHAnsi"/>
          <w:color w:val="984806" w:themeColor="accent6" w:themeShade="80"/>
        </w:rPr>
      </w:pPr>
      <w:r w:rsidRPr="00CF0733">
        <w:rPr>
          <w:rFonts w:asciiTheme="minorHAnsi" w:hAnsiTheme="minorHAnsi" w:cstheme="minorHAnsi"/>
          <w:color w:val="984806" w:themeColor="accent6" w:themeShade="80"/>
        </w:rPr>
        <w:t xml:space="preserve">Si se bebe </w:t>
      </w:r>
      <w:proofErr w:type="spellStart"/>
      <w:r w:rsidRPr="00CF0733">
        <w:rPr>
          <w:rFonts w:asciiTheme="minorHAnsi" w:hAnsiTheme="minorHAnsi" w:cstheme="minorHAnsi"/>
          <w:color w:val="984806" w:themeColor="accent6" w:themeShade="80"/>
        </w:rPr>
        <w:t>Kombucha</w:t>
      </w:r>
      <w:proofErr w:type="spellEnd"/>
      <w:r w:rsidRPr="00CF0733">
        <w:rPr>
          <w:rFonts w:asciiTheme="minorHAnsi" w:hAnsiTheme="minorHAnsi" w:cstheme="minorHAnsi"/>
          <w:color w:val="984806" w:themeColor="accent6" w:themeShade="80"/>
        </w:rPr>
        <w:t xml:space="preserve"> para ayudar a combatir la cándida, entonces es mejor que la bebida este bien </w:t>
      </w:r>
      <w:proofErr w:type="gramStart"/>
      <w:r w:rsidRPr="00CF0733">
        <w:rPr>
          <w:rFonts w:asciiTheme="minorHAnsi" w:hAnsiTheme="minorHAnsi" w:cstheme="minorHAnsi"/>
          <w:color w:val="984806" w:themeColor="accent6" w:themeShade="80"/>
        </w:rPr>
        <w:t>modificada</w:t>
      </w:r>
      <w:proofErr w:type="gramEnd"/>
      <w:r w:rsidRPr="00CF0733">
        <w:rPr>
          <w:rFonts w:asciiTheme="minorHAnsi" w:hAnsiTheme="minorHAnsi" w:cstheme="minorHAnsi"/>
          <w:color w:val="984806" w:themeColor="accent6" w:themeShade="80"/>
        </w:rPr>
        <w:t xml:space="preserve"> con poco azúcar, llevando la fermentación en un periodo de entre 12 y 15 días o más.</w:t>
      </w:r>
    </w:p>
    <w:p w:rsidR="00DB1BDE" w:rsidRPr="00DB1BDE" w:rsidRDefault="00DB1BDE" w:rsidP="00DB1BDE">
      <w:pPr>
        <w:pStyle w:val="NormalWeb"/>
        <w:shd w:val="clear" w:color="auto" w:fill="FFFFFF"/>
        <w:spacing w:before="0" w:beforeAutospacing="0" w:after="225" w:afterAutospacing="0" w:line="270" w:lineRule="atLeast"/>
        <w:rPr>
          <w:rFonts w:ascii="Verdana" w:hAnsi="Verdana"/>
          <w:color w:val="000000"/>
          <w:sz w:val="20"/>
          <w:szCs w:val="20"/>
        </w:rPr>
      </w:pPr>
    </w:p>
    <w:p w:rsidR="00DB1BDE" w:rsidRDefault="002A24C3">
      <w:r>
        <w:t>Para información más detallada, sobre cómo cultivarlo y demás detalles, se recomienda visitar las siguientes páginas:</w:t>
      </w:r>
    </w:p>
    <w:p w:rsidR="002A24C3" w:rsidRDefault="001B5378">
      <w:hyperlink r:id="rId7" w:history="1">
        <w:r w:rsidR="002A24C3">
          <w:rPr>
            <w:rStyle w:val="Hipervnculo"/>
          </w:rPr>
          <w:t>http://www.nutribiota.net/blog/blog5.php/el-te-de-kombucha</w:t>
        </w:r>
      </w:hyperlink>
    </w:p>
    <w:p w:rsidR="00DB1BDE" w:rsidRDefault="001B5378">
      <w:hyperlink r:id="rId8" w:history="1">
        <w:r w:rsidR="00DB1BDE">
          <w:rPr>
            <w:rStyle w:val="Hipervnculo"/>
          </w:rPr>
          <w:t>http://www.nutribiota.net/blog/blog5.php/kombucha/cultivodekombucha/</w:t>
        </w:r>
      </w:hyperlink>
    </w:p>
    <w:p w:rsidR="002A24C3" w:rsidRDefault="001B5378">
      <w:hyperlink r:id="rId9" w:history="1">
        <w:r w:rsidR="002A24C3">
          <w:rPr>
            <w:rStyle w:val="Hipervnculo"/>
          </w:rPr>
          <w:t>http://www.nutribiota.net/blog/blog5.php/el-cultivo-de-kombucha</w:t>
        </w:r>
      </w:hyperlink>
    </w:p>
    <w:sectPr w:rsidR="002A24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DE"/>
    <w:rsid w:val="001B5378"/>
    <w:rsid w:val="002A24C3"/>
    <w:rsid w:val="006A1869"/>
    <w:rsid w:val="00957B4B"/>
    <w:rsid w:val="00CF0733"/>
    <w:rsid w:val="00DB1B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57B4B"/>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957B4B"/>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B1BDE"/>
    <w:rPr>
      <w:color w:val="0000FF"/>
      <w:u w:val="single"/>
    </w:rPr>
  </w:style>
  <w:style w:type="character" w:customStyle="1" w:styleId="apple-style-span">
    <w:name w:val="apple-style-span"/>
    <w:basedOn w:val="Fuentedeprrafopredeter"/>
    <w:rsid w:val="00DB1BDE"/>
  </w:style>
  <w:style w:type="paragraph" w:styleId="NormalWeb">
    <w:name w:val="Normal (Web)"/>
    <w:basedOn w:val="Normal"/>
    <w:uiPriority w:val="99"/>
    <w:unhideWhenUsed/>
    <w:rsid w:val="00DB1BD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DB1BDE"/>
    <w:rPr>
      <w:b/>
      <w:bCs/>
    </w:rPr>
  </w:style>
  <w:style w:type="character" w:customStyle="1" w:styleId="Ttulo2Car">
    <w:name w:val="Título 2 Car"/>
    <w:basedOn w:val="Fuentedeprrafopredeter"/>
    <w:link w:val="Ttulo2"/>
    <w:uiPriority w:val="9"/>
    <w:rsid w:val="00957B4B"/>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957B4B"/>
    <w:rPr>
      <w:rFonts w:ascii="Times New Roman" w:eastAsia="Times New Roman" w:hAnsi="Times New Roman" w:cs="Times New Roman"/>
      <w:b/>
      <w:bCs/>
      <w:sz w:val="27"/>
      <w:szCs w:val="27"/>
      <w:lang w:eastAsia="es-CR"/>
    </w:rPr>
  </w:style>
  <w:style w:type="character" w:customStyle="1" w:styleId="apple-converted-space">
    <w:name w:val="apple-converted-space"/>
    <w:basedOn w:val="Fuentedeprrafopredeter"/>
    <w:rsid w:val="00957B4B"/>
  </w:style>
  <w:style w:type="character" w:customStyle="1" w:styleId="mtred">
    <w:name w:val="mt_red"/>
    <w:basedOn w:val="Fuentedeprrafopredeter"/>
    <w:rsid w:val="00957B4B"/>
  </w:style>
  <w:style w:type="paragraph" w:styleId="Textodeglobo">
    <w:name w:val="Balloon Text"/>
    <w:basedOn w:val="Normal"/>
    <w:link w:val="TextodegloboCar"/>
    <w:uiPriority w:val="99"/>
    <w:semiHidden/>
    <w:unhideWhenUsed/>
    <w:rsid w:val="001B5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57B4B"/>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957B4B"/>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B1BDE"/>
    <w:rPr>
      <w:color w:val="0000FF"/>
      <w:u w:val="single"/>
    </w:rPr>
  </w:style>
  <w:style w:type="character" w:customStyle="1" w:styleId="apple-style-span">
    <w:name w:val="apple-style-span"/>
    <w:basedOn w:val="Fuentedeprrafopredeter"/>
    <w:rsid w:val="00DB1BDE"/>
  </w:style>
  <w:style w:type="paragraph" w:styleId="NormalWeb">
    <w:name w:val="Normal (Web)"/>
    <w:basedOn w:val="Normal"/>
    <w:uiPriority w:val="99"/>
    <w:unhideWhenUsed/>
    <w:rsid w:val="00DB1BD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DB1BDE"/>
    <w:rPr>
      <w:b/>
      <w:bCs/>
    </w:rPr>
  </w:style>
  <w:style w:type="character" w:customStyle="1" w:styleId="Ttulo2Car">
    <w:name w:val="Título 2 Car"/>
    <w:basedOn w:val="Fuentedeprrafopredeter"/>
    <w:link w:val="Ttulo2"/>
    <w:uiPriority w:val="9"/>
    <w:rsid w:val="00957B4B"/>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957B4B"/>
    <w:rPr>
      <w:rFonts w:ascii="Times New Roman" w:eastAsia="Times New Roman" w:hAnsi="Times New Roman" w:cs="Times New Roman"/>
      <w:b/>
      <w:bCs/>
      <w:sz w:val="27"/>
      <w:szCs w:val="27"/>
      <w:lang w:eastAsia="es-CR"/>
    </w:rPr>
  </w:style>
  <w:style w:type="character" w:customStyle="1" w:styleId="apple-converted-space">
    <w:name w:val="apple-converted-space"/>
    <w:basedOn w:val="Fuentedeprrafopredeter"/>
    <w:rsid w:val="00957B4B"/>
  </w:style>
  <w:style w:type="character" w:customStyle="1" w:styleId="mtred">
    <w:name w:val="mt_red"/>
    <w:basedOn w:val="Fuentedeprrafopredeter"/>
    <w:rsid w:val="00957B4B"/>
  </w:style>
  <w:style w:type="paragraph" w:styleId="Textodeglobo">
    <w:name w:val="Balloon Text"/>
    <w:basedOn w:val="Normal"/>
    <w:link w:val="TextodegloboCar"/>
    <w:uiPriority w:val="99"/>
    <w:semiHidden/>
    <w:unhideWhenUsed/>
    <w:rsid w:val="001B5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6236">
      <w:bodyDiv w:val="1"/>
      <w:marLeft w:val="0"/>
      <w:marRight w:val="0"/>
      <w:marTop w:val="0"/>
      <w:marBottom w:val="0"/>
      <w:divBdr>
        <w:top w:val="none" w:sz="0" w:space="0" w:color="auto"/>
        <w:left w:val="none" w:sz="0" w:space="0" w:color="auto"/>
        <w:bottom w:val="none" w:sz="0" w:space="0" w:color="auto"/>
        <w:right w:val="none" w:sz="0" w:space="0" w:color="auto"/>
      </w:divBdr>
    </w:div>
    <w:div w:id="506671858">
      <w:bodyDiv w:val="1"/>
      <w:marLeft w:val="0"/>
      <w:marRight w:val="0"/>
      <w:marTop w:val="0"/>
      <w:marBottom w:val="0"/>
      <w:divBdr>
        <w:top w:val="none" w:sz="0" w:space="0" w:color="auto"/>
        <w:left w:val="none" w:sz="0" w:space="0" w:color="auto"/>
        <w:bottom w:val="none" w:sz="0" w:space="0" w:color="auto"/>
        <w:right w:val="none" w:sz="0" w:space="0" w:color="auto"/>
      </w:divBdr>
    </w:div>
    <w:div w:id="841317479">
      <w:bodyDiv w:val="1"/>
      <w:marLeft w:val="0"/>
      <w:marRight w:val="0"/>
      <w:marTop w:val="0"/>
      <w:marBottom w:val="0"/>
      <w:divBdr>
        <w:top w:val="none" w:sz="0" w:space="0" w:color="auto"/>
        <w:left w:val="none" w:sz="0" w:space="0" w:color="auto"/>
        <w:bottom w:val="none" w:sz="0" w:space="0" w:color="auto"/>
        <w:right w:val="none" w:sz="0" w:space="0" w:color="auto"/>
      </w:divBdr>
    </w:div>
    <w:div w:id="1879007712">
      <w:bodyDiv w:val="1"/>
      <w:marLeft w:val="0"/>
      <w:marRight w:val="0"/>
      <w:marTop w:val="0"/>
      <w:marBottom w:val="0"/>
      <w:divBdr>
        <w:top w:val="none" w:sz="0" w:space="0" w:color="auto"/>
        <w:left w:val="none" w:sz="0" w:space="0" w:color="auto"/>
        <w:bottom w:val="none" w:sz="0" w:space="0" w:color="auto"/>
        <w:right w:val="none" w:sz="0" w:space="0" w:color="auto"/>
      </w:divBdr>
    </w:div>
    <w:div w:id="19503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ribiota.net/blog/blog5.php/kombucha/cultivodekombucha/" TargetMode="External"/><Relationship Id="rId3" Type="http://schemas.openxmlformats.org/officeDocument/2006/relationships/settings" Target="settings.xml"/><Relationship Id="rId7" Type="http://schemas.openxmlformats.org/officeDocument/2006/relationships/hyperlink" Target="http://www.nutribiota.net/blog/blog5.php/el-te-de-kombuch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ombu.de/s-candid.ht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utribiota.net/blog/blog5.php/el-cultivo-de-kombuch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2311</Words>
  <Characters>12712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Q</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2011-12-16T01:14:00Z</dcterms:created>
  <dcterms:modified xsi:type="dcterms:W3CDTF">2012-02-18T22:57:00Z</dcterms:modified>
</cp:coreProperties>
</file>